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84B" w:rsidRDefault="00963FDF">
      <w:pPr>
        <w:pStyle w:val="a3"/>
        <w:tabs>
          <w:tab w:val="left" w:pos="7347"/>
        </w:tabs>
        <w:spacing w:before="80"/>
        <w:ind w:left="4230" w:right="4014"/>
        <w:jc w:val="center"/>
      </w:pPr>
      <w:r>
        <w:rPr>
          <w:spacing w:val="-1"/>
        </w:rPr>
        <w:t>СОГЛАШЕНИЕ</w:t>
      </w:r>
      <w:r>
        <w:rPr>
          <w:spacing w:val="-7"/>
        </w:rPr>
        <w:t xml:space="preserve"> </w:t>
      </w:r>
      <w:r>
        <w:rPr>
          <w:spacing w:val="-1"/>
        </w:rPr>
        <w:t>с</w:t>
      </w:r>
      <w:r>
        <w:rPr>
          <w:spacing w:val="-8"/>
        </w:rPr>
        <w:t xml:space="preserve"> </w:t>
      </w:r>
      <w:r>
        <w:rPr>
          <w:spacing w:val="-1"/>
        </w:rPr>
        <w:t>участником</w:t>
      </w:r>
      <w:r>
        <w:rPr>
          <w:spacing w:val="-4"/>
        </w:rPr>
        <w:t xml:space="preserve"> </w:t>
      </w:r>
      <w:r>
        <w:t>№</w:t>
      </w:r>
      <w:r>
        <w:rPr>
          <w:w w:val="101"/>
          <w:u w:val="single"/>
        </w:rPr>
        <w:t xml:space="preserve"> </w:t>
      </w:r>
      <w:r>
        <w:rPr>
          <w:u w:val="single"/>
        </w:rPr>
        <w:tab/>
      </w:r>
      <w:r>
        <w:t xml:space="preserve"> об</w:t>
      </w:r>
      <w:r>
        <w:rPr>
          <w:spacing w:val="-4"/>
        </w:rPr>
        <w:t xml:space="preserve"> </w:t>
      </w:r>
      <w:r>
        <w:t>отчуждении</w:t>
      </w:r>
      <w:r>
        <w:rPr>
          <w:spacing w:val="-4"/>
        </w:rPr>
        <w:t xml:space="preserve"> </w:t>
      </w:r>
      <w:r>
        <w:t>исключительного</w:t>
      </w:r>
      <w:r>
        <w:rPr>
          <w:spacing w:val="-7"/>
        </w:rPr>
        <w:t xml:space="preserve"> </w:t>
      </w:r>
      <w:r>
        <w:t>права</w:t>
      </w:r>
    </w:p>
    <w:p w:rsidR="0070684B" w:rsidRDefault="0070684B">
      <w:pPr>
        <w:pStyle w:val="a3"/>
        <w:ind w:left="0"/>
        <w:jc w:val="left"/>
        <w:rPr>
          <w:sz w:val="13"/>
        </w:rPr>
      </w:pPr>
    </w:p>
    <w:p w:rsidR="0070684B" w:rsidRDefault="00963FDF">
      <w:pPr>
        <w:pStyle w:val="a3"/>
        <w:tabs>
          <w:tab w:val="left" w:pos="1575"/>
          <w:tab w:val="left" w:pos="8282"/>
          <w:tab w:val="left" w:pos="8733"/>
          <w:tab w:val="left" w:pos="9991"/>
        </w:tabs>
        <w:spacing w:before="94"/>
        <w:jc w:val="left"/>
      </w:pPr>
      <w:r>
        <w:t>г.</w:t>
      </w:r>
      <w:r>
        <w:rPr>
          <w:u w:val="single"/>
        </w:rPr>
        <w:tab/>
      </w:r>
      <w:r>
        <w:tab/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202</w:t>
      </w:r>
      <w:r w:rsidR="005B70CA">
        <w:t>__</w:t>
      </w:r>
      <w:r>
        <w:t>года</w:t>
      </w:r>
    </w:p>
    <w:p w:rsidR="0070684B" w:rsidRDefault="0070684B">
      <w:pPr>
        <w:pStyle w:val="a3"/>
        <w:spacing w:before="7"/>
        <w:ind w:left="0"/>
        <w:jc w:val="left"/>
        <w:rPr>
          <w:sz w:val="12"/>
        </w:rPr>
      </w:pPr>
    </w:p>
    <w:p w:rsidR="0070684B" w:rsidRDefault="00963FDF">
      <w:pPr>
        <w:pStyle w:val="a3"/>
        <w:tabs>
          <w:tab w:val="left" w:pos="7806"/>
        </w:tabs>
        <w:spacing w:before="95"/>
        <w:ind w:right="131" w:firstLine="566"/>
      </w:pPr>
      <w:r>
        <w:rPr>
          <w:w w:val="101"/>
          <w:u w:val="thick"/>
        </w:rPr>
        <w:t xml:space="preserve"> </w:t>
      </w:r>
      <w:r>
        <w:rPr>
          <w:u w:val="thick"/>
        </w:rPr>
        <w:tab/>
      </w:r>
      <w:r>
        <w:rPr>
          <w:i/>
        </w:rPr>
        <w:t>(ФИО</w:t>
      </w:r>
      <w:r>
        <w:rPr>
          <w:i/>
          <w:spacing w:val="1"/>
        </w:rPr>
        <w:t xml:space="preserve"> </w:t>
      </w:r>
      <w:r>
        <w:rPr>
          <w:i/>
        </w:rPr>
        <w:t>участника)</w:t>
      </w:r>
      <w:r>
        <w:t>,</w:t>
      </w:r>
      <w:r>
        <w:rPr>
          <w:spacing w:val="1"/>
        </w:rPr>
        <w:t xml:space="preserve"> </w:t>
      </w:r>
      <w:r>
        <w:t>именуемый(</w:t>
      </w:r>
      <w:proofErr w:type="spellStart"/>
      <w:r>
        <w:t>ая</w:t>
      </w:r>
      <w:proofErr w:type="spellEnd"/>
      <w:r>
        <w:t>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«Участник»,</w:t>
      </w:r>
      <w:r>
        <w:rPr>
          <w:spacing w:val="4"/>
        </w:rPr>
        <w:t xml:space="preserve"> </w:t>
      </w:r>
      <w:r>
        <w:t>действующий</w:t>
      </w:r>
      <w:r>
        <w:rPr>
          <w:spacing w:val="3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имени и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волеизъявления,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одной стороны</w:t>
      </w:r>
      <w:r>
        <w:rPr>
          <w:spacing w:val="2"/>
        </w:rPr>
        <w:t xml:space="preserve"> </w:t>
      </w:r>
      <w:r>
        <w:t>и</w:t>
      </w:r>
    </w:p>
    <w:p w:rsidR="0070684B" w:rsidRDefault="00963FDF">
      <w:pPr>
        <w:pStyle w:val="a3"/>
        <w:ind w:right="130" w:firstLine="566"/>
      </w:pPr>
      <w:r>
        <w:t>Общество с ограниченной ответственностью «ЮНИКОСМЕТИК», именуемое в дальнейшем – «Организатор», в лице представителя</w:t>
      </w:r>
      <w:r>
        <w:rPr>
          <w:spacing w:val="1"/>
        </w:rPr>
        <w:t xml:space="preserve"> </w:t>
      </w:r>
      <w:r>
        <w:t>по доверенности Продана Романа Михайловича, на основании доверенности № Д</w:t>
      </w:r>
      <w:r w:rsidR="005B70CA">
        <w:t>Д1224-07 от 06.12</w:t>
      </w:r>
      <w:r>
        <w:t>.202</w:t>
      </w:r>
      <w:r w:rsidR="005B70CA">
        <w:t>4</w:t>
      </w:r>
      <w:r>
        <w:t xml:space="preserve"> г,</w:t>
      </w:r>
      <w:r>
        <w:rPr>
          <w:spacing w:val="1"/>
        </w:rPr>
        <w:t xml:space="preserve"> </w:t>
      </w:r>
      <w:r>
        <w:t>с другой стороны, заключили</w:t>
      </w:r>
      <w:r>
        <w:rPr>
          <w:spacing w:val="1"/>
        </w:rPr>
        <w:t xml:space="preserve"> </w:t>
      </w:r>
      <w:r>
        <w:t>настоящее</w:t>
      </w:r>
      <w:r>
        <w:rPr>
          <w:spacing w:val="3"/>
        </w:rPr>
        <w:t xml:space="preserve"> </w:t>
      </w:r>
      <w:r>
        <w:t>Соглашение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следующем:</w:t>
      </w:r>
    </w:p>
    <w:p w:rsidR="0070684B" w:rsidRDefault="00963FDF">
      <w:pPr>
        <w:pStyle w:val="a5"/>
        <w:numPr>
          <w:ilvl w:val="0"/>
          <w:numId w:val="1"/>
        </w:numPr>
        <w:tabs>
          <w:tab w:val="left" w:pos="874"/>
          <w:tab w:val="left" w:pos="6712"/>
          <w:tab w:val="left" w:pos="9212"/>
          <w:tab w:val="left" w:pos="9952"/>
          <w:tab w:val="left" w:pos="11261"/>
        </w:tabs>
        <w:ind w:right="99" w:firstLine="0"/>
        <w:jc w:val="both"/>
        <w:rPr>
          <w:sz w:val="18"/>
        </w:rPr>
      </w:pPr>
      <w:proofErr w:type="gramStart"/>
      <w:r>
        <w:rPr>
          <w:sz w:val="18"/>
        </w:rPr>
        <w:t>Участник</w:t>
      </w:r>
      <w:r>
        <w:rPr>
          <w:spacing w:val="1"/>
          <w:sz w:val="18"/>
        </w:rPr>
        <w:t xml:space="preserve"> </w:t>
      </w:r>
      <w:bookmarkStart w:id="0" w:name="_GoBack"/>
      <w:r w:rsidRPr="005B70CA">
        <w:rPr>
          <w:b/>
          <w:sz w:val="18"/>
        </w:rPr>
        <w:t>безвозмездно</w:t>
      </w:r>
      <w:r w:rsidRPr="005B70CA">
        <w:rPr>
          <w:b/>
          <w:spacing w:val="1"/>
          <w:sz w:val="18"/>
        </w:rPr>
        <w:t xml:space="preserve"> </w:t>
      </w:r>
      <w:bookmarkEnd w:id="0"/>
      <w:r>
        <w:rPr>
          <w:sz w:val="18"/>
        </w:rPr>
        <w:t>передает</w:t>
      </w:r>
      <w:r>
        <w:rPr>
          <w:spacing w:val="1"/>
          <w:sz w:val="18"/>
        </w:rPr>
        <w:t xml:space="preserve"> </w:t>
      </w:r>
      <w:r>
        <w:rPr>
          <w:sz w:val="18"/>
        </w:rPr>
        <w:t>Организатору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полном</w:t>
      </w:r>
      <w:r>
        <w:rPr>
          <w:spacing w:val="1"/>
          <w:sz w:val="18"/>
        </w:rPr>
        <w:t xml:space="preserve"> </w:t>
      </w:r>
      <w:r>
        <w:rPr>
          <w:sz w:val="18"/>
        </w:rPr>
        <w:t>объеме</w:t>
      </w:r>
      <w:r>
        <w:rPr>
          <w:spacing w:val="1"/>
          <w:sz w:val="18"/>
        </w:rPr>
        <w:t xml:space="preserve"> </w:t>
      </w:r>
      <w:r>
        <w:rPr>
          <w:sz w:val="18"/>
        </w:rPr>
        <w:t>принадлежащие</w:t>
      </w:r>
      <w:r>
        <w:rPr>
          <w:spacing w:val="1"/>
          <w:sz w:val="18"/>
        </w:rPr>
        <w:t xml:space="preserve"> </w:t>
      </w:r>
      <w:r>
        <w:rPr>
          <w:sz w:val="18"/>
        </w:rPr>
        <w:t>ему</w:t>
      </w:r>
      <w:r>
        <w:rPr>
          <w:spacing w:val="1"/>
          <w:sz w:val="18"/>
        </w:rPr>
        <w:t xml:space="preserve"> </w:t>
      </w:r>
      <w:r>
        <w:rPr>
          <w:sz w:val="18"/>
        </w:rPr>
        <w:t>исключительные</w:t>
      </w:r>
      <w:r>
        <w:rPr>
          <w:spacing w:val="1"/>
          <w:sz w:val="18"/>
        </w:rPr>
        <w:t xml:space="preserve"> </w:t>
      </w:r>
      <w:r>
        <w:rPr>
          <w:sz w:val="18"/>
        </w:rPr>
        <w:t>права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объекты</w:t>
      </w:r>
      <w:r>
        <w:rPr>
          <w:spacing w:val="1"/>
          <w:sz w:val="18"/>
        </w:rPr>
        <w:t xml:space="preserve"> </w:t>
      </w:r>
      <w:r>
        <w:rPr>
          <w:sz w:val="18"/>
        </w:rPr>
        <w:t>интеллектуальной</w:t>
      </w:r>
      <w:r>
        <w:rPr>
          <w:spacing w:val="1"/>
          <w:sz w:val="18"/>
        </w:rPr>
        <w:t xml:space="preserve"> </w:t>
      </w:r>
      <w:r>
        <w:rPr>
          <w:sz w:val="18"/>
        </w:rPr>
        <w:t>собственности</w:t>
      </w:r>
      <w:r>
        <w:rPr>
          <w:spacing w:val="1"/>
          <w:sz w:val="18"/>
        </w:rPr>
        <w:t xml:space="preserve"> </w:t>
      </w:r>
      <w:r>
        <w:rPr>
          <w:sz w:val="18"/>
        </w:rPr>
        <w:t>(в</w:t>
      </w:r>
      <w:r>
        <w:rPr>
          <w:spacing w:val="1"/>
          <w:sz w:val="18"/>
        </w:rPr>
        <w:t xml:space="preserve"> </w:t>
      </w:r>
      <w:r>
        <w:rPr>
          <w:sz w:val="18"/>
        </w:rPr>
        <w:t>том</w:t>
      </w:r>
      <w:r>
        <w:rPr>
          <w:spacing w:val="1"/>
          <w:sz w:val="18"/>
        </w:rPr>
        <w:t xml:space="preserve"> </w:t>
      </w:r>
      <w:r>
        <w:rPr>
          <w:sz w:val="18"/>
        </w:rPr>
        <w:t>числе</w:t>
      </w:r>
      <w:r>
        <w:rPr>
          <w:spacing w:val="1"/>
          <w:sz w:val="18"/>
        </w:rPr>
        <w:t xml:space="preserve"> </w:t>
      </w:r>
      <w:r>
        <w:rPr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z w:val="18"/>
        </w:rPr>
        <w:t>объекты</w:t>
      </w:r>
      <w:r>
        <w:rPr>
          <w:spacing w:val="1"/>
          <w:sz w:val="18"/>
        </w:rPr>
        <w:t xml:space="preserve"> </w:t>
      </w:r>
      <w:r>
        <w:rPr>
          <w:sz w:val="18"/>
        </w:rPr>
        <w:t>авторского</w:t>
      </w:r>
      <w:r>
        <w:rPr>
          <w:spacing w:val="1"/>
          <w:sz w:val="18"/>
        </w:rPr>
        <w:t xml:space="preserve"> </w:t>
      </w:r>
      <w:r>
        <w:rPr>
          <w:sz w:val="18"/>
        </w:rPr>
        <w:t>права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смежных</w:t>
      </w:r>
      <w:r>
        <w:rPr>
          <w:spacing w:val="1"/>
          <w:sz w:val="18"/>
        </w:rPr>
        <w:t xml:space="preserve"> </w:t>
      </w:r>
      <w:r>
        <w:rPr>
          <w:sz w:val="18"/>
        </w:rPr>
        <w:t>прав),</w:t>
      </w:r>
      <w:r>
        <w:rPr>
          <w:spacing w:val="1"/>
          <w:sz w:val="18"/>
        </w:rPr>
        <w:t xml:space="preserve"> </w:t>
      </w:r>
      <w:r>
        <w:rPr>
          <w:sz w:val="18"/>
        </w:rPr>
        <w:t>зафиксированные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аудиовизуальном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произведении</w:t>
      </w:r>
      <w:r>
        <w:rPr>
          <w:spacing w:val="10"/>
          <w:sz w:val="18"/>
        </w:rPr>
        <w:t xml:space="preserve"> </w:t>
      </w:r>
      <w:r>
        <w:rPr>
          <w:sz w:val="18"/>
        </w:rPr>
        <w:t>с</w:t>
      </w:r>
      <w:r>
        <w:rPr>
          <w:spacing w:val="9"/>
          <w:sz w:val="18"/>
        </w:rPr>
        <w:t xml:space="preserve"> </w:t>
      </w:r>
      <w:r>
        <w:rPr>
          <w:sz w:val="18"/>
        </w:rPr>
        <w:t>условным</w:t>
      </w:r>
      <w:r>
        <w:rPr>
          <w:spacing w:val="13"/>
          <w:sz w:val="18"/>
        </w:rPr>
        <w:t xml:space="preserve"> </w:t>
      </w:r>
      <w:r>
        <w:rPr>
          <w:sz w:val="18"/>
        </w:rPr>
        <w:t>названием:</w:t>
      </w:r>
      <w:r>
        <w:rPr>
          <w:sz w:val="18"/>
          <w:u w:val="single"/>
        </w:rPr>
        <w:tab/>
      </w:r>
      <w:r>
        <w:rPr>
          <w:sz w:val="18"/>
        </w:rPr>
        <w:t>,</w:t>
      </w:r>
      <w:r>
        <w:rPr>
          <w:spacing w:val="65"/>
          <w:sz w:val="18"/>
        </w:rPr>
        <w:t xml:space="preserve"> </w:t>
      </w:r>
      <w:r>
        <w:rPr>
          <w:sz w:val="18"/>
        </w:rPr>
        <w:t>общей</w:t>
      </w:r>
      <w:r>
        <w:rPr>
          <w:spacing w:val="7"/>
          <w:sz w:val="18"/>
        </w:rPr>
        <w:t xml:space="preserve"> </w:t>
      </w:r>
      <w:r>
        <w:rPr>
          <w:sz w:val="18"/>
        </w:rPr>
        <w:t>продолжительностью: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</w:rPr>
        <w:t>минут</w:t>
      </w:r>
      <w:r>
        <w:rPr>
          <w:sz w:val="18"/>
          <w:u w:val="single"/>
        </w:rPr>
        <w:tab/>
      </w:r>
      <w:r>
        <w:rPr>
          <w:sz w:val="18"/>
        </w:rPr>
        <w:t xml:space="preserve"> </w:t>
      </w:r>
      <w:r>
        <w:rPr>
          <w:spacing w:val="-2"/>
          <w:sz w:val="18"/>
        </w:rPr>
        <w:t xml:space="preserve">секунд, </w:t>
      </w:r>
      <w:r>
        <w:rPr>
          <w:sz w:val="18"/>
        </w:rPr>
        <w:t>которое было создано в целях принятия участия Участником в конкурсе «</w:t>
      </w:r>
      <w:r>
        <w:rPr>
          <w:b/>
          <w:sz w:val="18"/>
        </w:rPr>
        <w:t xml:space="preserve">ESTEL </w:t>
      </w:r>
      <w:proofErr w:type="spellStart"/>
      <w:r>
        <w:rPr>
          <w:b/>
          <w:sz w:val="18"/>
        </w:rPr>
        <w:t>Video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Awards</w:t>
      </w:r>
      <w:proofErr w:type="spellEnd"/>
      <w:r>
        <w:rPr>
          <w:b/>
          <w:sz w:val="18"/>
        </w:rPr>
        <w:t xml:space="preserve">» (EVA) </w:t>
      </w:r>
      <w:r>
        <w:rPr>
          <w:sz w:val="18"/>
        </w:rPr>
        <w:t>и записанное на оптическом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носителе  </w:t>
      </w:r>
      <w:r>
        <w:rPr>
          <w:spacing w:val="36"/>
          <w:sz w:val="18"/>
        </w:rPr>
        <w:t xml:space="preserve"> </w:t>
      </w:r>
      <w:r>
        <w:rPr>
          <w:sz w:val="18"/>
        </w:rPr>
        <w:t xml:space="preserve">–  </w:t>
      </w:r>
      <w:r>
        <w:rPr>
          <w:spacing w:val="35"/>
          <w:sz w:val="18"/>
        </w:rPr>
        <w:t xml:space="preserve"> </w:t>
      </w:r>
      <w:r>
        <w:rPr>
          <w:sz w:val="18"/>
        </w:rPr>
        <w:t xml:space="preserve">компакт-диске  </w:t>
      </w:r>
      <w:r>
        <w:rPr>
          <w:spacing w:val="34"/>
          <w:sz w:val="18"/>
        </w:rPr>
        <w:t xml:space="preserve"> </w:t>
      </w:r>
      <w:r>
        <w:rPr>
          <w:sz w:val="18"/>
        </w:rPr>
        <w:t xml:space="preserve">формата  </w:t>
      </w:r>
      <w:r>
        <w:rPr>
          <w:spacing w:val="37"/>
          <w:sz w:val="18"/>
        </w:rPr>
        <w:t xml:space="preserve"> </w:t>
      </w:r>
      <w:r>
        <w:rPr>
          <w:sz w:val="18"/>
        </w:rPr>
        <w:t xml:space="preserve">DVD-R  </w:t>
      </w:r>
      <w:r>
        <w:rPr>
          <w:spacing w:val="34"/>
          <w:sz w:val="18"/>
        </w:rPr>
        <w:t xml:space="preserve"> </w:t>
      </w:r>
      <w:r>
        <w:rPr>
          <w:sz w:val="18"/>
        </w:rPr>
        <w:t>(№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</w:rPr>
        <w:t>)</w:t>
      </w:r>
      <w:r>
        <w:rPr>
          <w:spacing w:val="40"/>
          <w:sz w:val="18"/>
        </w:rPr>
        <w:t xml:space="preserve"> </w:t>
      </w:r>
      <w:r>
        <w:rPr>
          <w:sz w:val="18"/>
        </w:rPr>
        <w:t>(далее</w:t>
      </w:r>
      <w:r>
        <w:rPr>
          <w:spacing w:val="38"/>
          <w:sz w:val="18"/>
        </w:rPr>
        <w:t xml:space="preserve"> </w:t>
      </w:r>
      <w:r>
        <w:rPr>
          <w:sz w:val="18"/>
        </w:rPr>
        <w:t>по</w:t>
      </w:r>
      <w:proofErr w:type="gramEnd"/>
      <w:r>
        <w:rPr>
          <w:spacing w:val="37"/>
          <w:sz w:val="18"/>
        </w:rPr>
        <w:t xml:space="preserve"> </w:t>
      </w:r>
      <w:r>
        <w:rPr>
          <w:sz w:val="18"/>
        </w:rPr>
        <w:t>тексту</w:t>
      </w:r>
      <w:r>
        <w:rPr>
          <w:spacing w:val="35"/>
          <w:sz w:val="18"/>
        </w:rPr>
        <w:t xml:space="preserve"> </w:t>
      </w:r>
      <w:r>
        <w:rPr>
          <w:sz w:val="18"/>
        </w:rPr>
        <w:t>–</w:t>
      </w:r>
    </w:p>
    <w:p w:rsidR="0070684B" w:rsidRDefault="00963FDF">
      <w:pPr>
        <w:pStyle w:val="a3"/>
        <w:ind w:right="148"/>
      </w:pPr>
      <w:r>
        <w:t>«Произведения»),</w:t>
      </w:r>
      <w:r>
        <w:rPr>
          <w:spacing w:val="-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Организатор</w:t>
      </w:r>
      <w:r>
        <w:rPr>
          <w:spacing w:val="-3"/>
        </w:rPr>
        <w:t xml:space="preserve"> </w:t>
      </w:r>
      <w:r>
        <w:t>принимает</w:t>
      </w:r>
      <w:r>
        <w:rPr>
          <w:spacing w:val="-6"/>
        </w:rPr>
        <w:t xml:space="preserve"> </w:t>
      </w:r>
      <w:r>
        <w:t>указанные</w:t>
      </w:r>
      <w:r>
        <w:rPr>
          <w:spacing w:val="-6"/>
        </w:rPr>
        <w:t xml:space="preserve"> </w:t>
      </w:r>
      <w:r>
        <w:t>исключительные</w:t>
      </w:r>
      <w:r>
        <w:rPr>
          <w:spacing w:val="-6"/>
        </w:rPr>
        <w:t xml:space="preserve"> </w:t>
      </w:r>
      <w:r>
        <w:t>права.</w:t>
      </w:r>
      <w:r>
        <w:rPr>
          <w:spacing w:val="-5"/>
        </w:rPr>
        <w:t xml:space="preserve"> </w:t>
      </w:r>
      <w:r>
        <w:t>Указанные</w:t>
      </w:r>
      <w:r>
        <w:rPr>
          <w:spacing w:val="-6"/>
        </w:rPr>
        <w:t xml:space="preserve"> </w:t>
      </w:r>
      <w:r>
        <w:t>права</w:t>
      </w:r>
      <w:r>
        <w:rPr>
          <w:spacing w:val="-6"/>
        </w:rPr>
        <w:t xml:space="preserve"> </w:t>
      </w:r>
      <w:r>
        <w:t>передаются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настоящему</w:t>
      </w:r>
      <w:r>
        <w:rPr>
          <w:spacing w:val="-11"/>
        </w:rPr>
        <w:t xml:space="preserve"> </w:t>
      </w:r>
      <w:r>
        <w:t>Соглашению</w:t>
      </w:r>
      <w:r>
        <w:rPr>
          <w:spacing w:val="-8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ограничения</w:t>
      </w:r>
      <w:r>
        <w:rPr>
          <w:spacing w:val="-4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срока</w:t>
      </w:r>
      <w:r>
        <w:rPr>
          <w:spacing w:val="2"/>
        </w:rPr>
        <w:t xml:space="preserve"> </w:t>
      </w:r>
      <w:r>
        <w:t>действия, с</w:t>
      </w:r>
      <w:r>
        <w:rPr>
          <w:spacing w:val="-2"/>
        </w:rPr>
        <w:t xml:space="preserve"> </w:t>
      </w:r>
      <w:r>
        <w:t>правом</w:t>
      </w:r>
      <w:r>
        <w:rPr>
          <w:spacing w:val="1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третьим</w:t>
      </w:r>
      <w:r>
        <w:rPr>
          <w:spacing w:val="-3"/>
        </w:rPr>
        <w:t xml:space="preserve"> </w:t>
      </w:r>
      <w:r>
        <w:t>лицам.</w:t>
      </w:r>
    </w:p>
    <w:p w:rsidR="0070684B" w:rsidRDefault="00963FDF">
      <w:pPr>
        <w:pStyle w:val="a5"/>
        <w:numPr>
          <w:ilvl w:val="0"/>
          <w:numId w:val="1"/>
        </w:numPr>
        <w:tabs>
          <w:tab w:val="left" w:pos="874"/>
        </w:tabs>
        <w:ind w:right="147" w:firstLine="0"/>
        <w:jc w:val="both"/>
        <w:rPr>
          <w:sz w:val="18"/>
        </w:rPr>
      </w:pPr>
      <w:r>
        <w:rPr>
          <w:sz w:val="18"/>
        </w:rPr>
        <w:t>Организатор становится единственным владельцем исключительных прав на Произведения. Указанные права могут передаваться</w:t>
      </w:r>
      <w:r>
        <w:rPr>
          <w:spacing w:val="1"/>
          <w:sz w:val="18"/>
        </w:rPr>
        <w:t xml:space="preserve"> </w:t>
      </w:r>
      <w:r>
        <w:rPr>
          <w:sz w:val="18"/>
        </w:rPr>
        <w:t>Организатором</w:t>
      </w:r>
      <w:r>
        <w:rPr>
          <w:spacing w:val="1"/>
          <w:sz w:val="18"/>
        </w:rPr>
        <w:t xml:space="preserve"> </w:t>
      </w:r>
      <w:r>
        <w:rPr>
          <w:sz w:val="18"/>
        </w:rPr>
        <w:t>полностью или</w:t>
      </w:r>
      <w:r>
        <w:rPr>
          <w:spacing w:val="1"/>
          <w:sz w:val="18"/>
        </w:rPr>
        <w:t xml:space="preserve"> </w:t>
      </w:r>
      <w:r>
        <w:rPr>
          <w:sz w:val="18"/>
        </w:rPr>
        <w:t>частично</w:t>
      </w:r>
      <w:r>
        <w:rPr>
          <w:spacing w:val="-2"/>
          <w:sz w:val="18"/>
        </w:rPr>
        <w:t xml:space="preserve"> </w:t>
      </w:r>
      <w:r>
        <w:rPr>
          <w:sz w:val="18"/>
        </w:rPr>
        <w:t>другим</w:t>
      </w:r>
      <w:r>
        <w:rPr>
          <w:spacing w:val="1"/>
          <w:sz w:val="18"/>
        </w:rPr>
        <w:t xml:space="preserve"> </w:t>
      </w:r>
      <w:r>
        <w:rPr>
          <w:sz w:val="18"/>
        </w:rPr>
        <w:t>лицам.</w:t>
      </w:r>
    </w:p>
    <w:p w:rsidR="0070684B" w:rsidRDefault="00963FDF">
      <w:pPr>
        <w:pStyle w:val="a5"/>
        <w:numPr>
          <w:ilvl w:val="0"/>
          <w:numId w:val="1"/>
        </w:numPr>
        <w:tabs>
          <w:tab w:val="left" w:pos="874"/>
        </w:tabs>
        <w:ind w:firstLine="0"/>
        <w:jc w:val="both"/>
        <w:rPr>
          <w:sz w:val="18"/>
        </w:rPr>
      </w:pPr>
      <w:r>
        <w:rPr>
          <w:sz w:val="18"/>
        </w:rPr>
        <w:t>Организатор</w:t>
      </w:r>
      <w:r>
        <w:rPr>
          <w:spacing w:val="1"/>
          <w:sz w:val="18"/>
        </w:rPr>
        <w:t xml:space="preserve"> </w:t>
      </w:r>
      <w:r>
        <w:rPr>
          <w:sz w:val="18"/>
        </w:rPr>
        <w:t>вправе</w:t>
      </w:r>
      <w:r>
        <w:rPr>
          <w:spacing w:val="1"/>
          <w:sz w:val="18"/>
        </w:rPr>
        <w:t xml:space="preserve"> </w:t>
      </w:r>
      <w:r>
        <w:rPr>
          <w:sz w:val="18"/>
        </w:rPr>
        <w:t>вносить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Произведения</w:t>
      </w:r>
      <w:r>
        <w:rPr>
          <w:spacing w:val="1"/>
          <w:sz w:val="18"/>
        </w:rPr>
        <w:t xml:space="preserve"> </w:t>
      </w:r>
      <w:r>
        <w:rPr>
          <w:sz w:val="18"/>
        </w:rPr>
        <w:t>(и</w:t>
      </w:r>
      <w:r>
        <w:rPr>
          <w:spacing w:val="1"/>
          <w:sz w:val="18"/>
        </w:rPr>
        <w:t xml:space="preserve"> </w:t>
      </w:r>
      <w:r>
        <w:rPr>
          <w:sz w:val="18"/>
        </w:rPr>
        <w:t>все</w:t>
      </w:r>
      <w:r>
        <w:rPr>
          <w:spacing w:val="1"/>
          <w:sz w:val="18"/>
        </w:rPr>
        <w:t xml:space="preserve"> </w:t>
      </w:r>
      <w:r>
        <w:rPr>
          <w:sz w:val="18"/>
        </w:rPr>
        <w:t>входящие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него</w:t>
      </w:r>
      <w:r>
        <w:rPr>
          <w:spacing w:val="1"/>
          <w:sz w:val="18"/>
        </w:rPr>
        <w:t xml:space="preserve"> </w:t>
      </w:r>
      <w:r>
        <w:rPr>
          <w:sz w:val="18"/>
        </w:rPr>
        <w:t>объекты</w:t>
      </w:r>
      <w:r>
        <w:rPr>
          <w:spacing w:val="1"/>
          <w:sz w:val="18"/>
        </w:rPr>
        <w:t xml:space="preserve"> </w:t>
      </w:r>
      <w:r>
        <w:rPr>
          <w:sz w:val="18"/>
        </w:rPr>
        <w:t>авторского</w:t>
      </w:r>
      <w:r>
        <w:rPr>
          <w:spacing w:val="1"/>
          <w:sz w:val="18"/>
        </w:rPr>
        <w:t xml:space="preserve"> </w:t>
      </w:r>
      <w:r>
        <w:rPr>
          <w:sz w:val="18"/>
        </w:rPr>
        <w:t>права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смежных</w:t>
      </w:r>
      <w:r>
        <w:rPr>
          <w:spacing w:val="1"/>
          <w:sz w:val="18"/>
        </w:rPr>
        <w:t xml:space="preserve"> </w:t>
      </w:r>
      <w:r>
        <w:rPr>
          <w:sz w:val="18"/>
        </w:rPr>
        <w:t>прав)</w:t>
      </w:r>
      <w:r>
        <w:rPr>
          <w:spacing w:val="1"/>
          <w:sz w:val="18"/>
        </w:rPr>
        <w:t xml:space="preserve"> </w:t>
      </w:r>
      <w:r>
        <w:rPr>
          <w:sz w:val="18"/>
        </w:rPr>
        <w:t>изменения,</w:t>
      </w:r>
      <w:r>
        <w:rPr>
          <w:spacing w:val="1"/>
          <w:sz w:val="18"/>
        </w:rPr>
        <w:t xml:space="preserve"> </w:t>
      </w:r>
      <w:r>
        <w:rPr>
          <w:sz w:val="18"/>
        </w:rPr>
        <w:t>сокращения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дополнения,</w:t>
      </w:r>
      <w:r>
        <w:rPr>
          <w:spacing w:val="1"/>
          <w:sz w:val="18"/>
        </w:rPr>
        <w:t xml:space="preserve"> </w:t>
      </w:r>
      <w:r>
        <w:rPr>
          <w:sz w:val="18"/>
        </w:rPr>
        <w:t>снабжать</w:t>
      </w:r>
      <w:r>
        <w:rPr>
          <w:spacing w:val="1"/>
          <w:sz w:val="18"/>
        </w:rPr>
        <w:t xml:space="preserve"> </w:t>
      </w:r>
      <w:r>
        <w:rPr>
          <w:sz w:val="18"/>
        </w:rPr>
        <w:t>иллюстрациями, графическими,</w:t>
      </w:r>
      <w:r>
        <w:rPr>
          <w:spacing w:val="1"/>
          <w:sz w:val="18"/>
        </w:rPr>
        <w:t xml:space="preserve"> </w:t>
      </w:r>
      <w:r>
        <w:rPr>
          <w:sz w:val="18"/>
        </w:rPr>
        <w:t>текстовыми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иными</w:t>
      </w:r>
      <w:r>
        <w:rPr>
          <w:spacing w:val="1"/>
          <w:sz w:val="18"/>
        </w:rPr>
        <w:t xml:space="preserve"> </w:t>
      </w:r>
      <w:r>
        <w:rPr>
          <w:sz w:val="18"/>
        </w:rPr>
        <w:t>объектами,</w:t>
      </w:r>
      <w:r>
        <w:rPr>
          <w:spacing w:val="1"/>
          <w:sz w:val="18"/>
        </w:rPr>
        <w:t xml:space="preserve"> </w:t>
      </w:r>
      <w:r>
        <w:rPr>
          <w:sz w:val="18"/>
        </w:rPr>
        <w:t>комментариями, предисловием,</w:t>
      </w:r>
      <w:r>
        <w:rPr>
          <w:spacing w:val="1"/>
          <w:sz w:val="18"/>
        </w:rPr>
        <w:t xml:space="preserve"> </w:t>
      </w:r>
      <w:r>
        <w:rPr>
          <w:sz w:val="18"/>
        </w:rPr>
        <w:t>послесловием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какими-либо</w:t>
      </w:r>
      <w:r>
        <w:rPr>
          <w:spacing w:val="1"/>
          <w:sz w:val="18"/>
        </w:rPr>
        <w:t xml:space="preserve"> </w:t>
      </w:r>
      <w:r>
        <w:rPr>
          <w:sz w:val="18"/>
        </w:rPr>
        <w:t>пояснениями,</w:t>
      </w:r>
      <w:r>
        <w:rPr>
          <w:spacing w:val="1"/>
          <w:sz w:val="18"/>
        </w:rPr>
        <w:t xml:space="preserve"> </w:t>
      </w:r>
      <w:r>
        <w:rPr>
          <w:sz w:val="18"/>
        </w:rPr>
        <w:t>использовать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любых</w:t>
      </w:r>
      <w:r>
        <w:rPr>
          <w:spacing w:val="1"/>
          <w:sz w:val="18"/>
        </w:rPr>
        <w:t xml:space="preserve"> </w:t>
      </w:r>
      <w:r>
        <w:rPr>
          <w:sz w:val="18"/>
        </w:rPr>
        <w:t>сложных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составных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произведениях,</w:t>
      </w:r>
      <w:r>
        <w:rPr>
          <w:spacing w:val="1"/>
          <w:sz w:val="18"/>
        </w:rPr>
        <w:t xml:space="preserve"> </w:t>
      </w:r>
      <w:r>
        <w:rPr>
          <w:sz w:val="18"/>
        </w:rPr>
        <w:t>совместно</w:t>
      </w:r>
      <w:r>
        <w:rPr>
          <w:spacing w:val="1"/>
          <w:sz w:val="18"/>
        </w:rPr>
        <w:t xml:space="preserve"> </w:t>
      </w:r>
      <w:r>
        <w:rPr>
          <w:sz w:val="18"/>
        </w:rPr>
        <w:t>с</w:t>
      </w:r>
      <w:r>
        <w:rPr>
          <w:spacing w:val="1"/>
          <w:sz w:val="18"/>
        </w:rPr>
        <w:t xml:space="preserve"> </w:t>
      </w:r>
      <w:r>
        <w:rPr>
          <w:sz w:val="18"/>
        </w:rPr>
        <w:t>любыми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произведениями и использовать любыми иными способами, а также создавать на основе или с использованием произведений любые новые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произведения.</w:t>
      </w:r>
      <w:r>
        <w:rPr>
          <w:spacing w:val="3"/>
          <w:sz w:val="18"/>
        </w:rPr>
        <w:t xml:space="preserve"> </w:t>
      </w:r>
      <w:r>
        <w:rPr>
          <w:sz w:val="18"/>
        </w:rPr>
        <w:t>Организатор</w:t>
      </w:r>
      <w:r>
        <w:rPr>
          <w:spacing w:val="1"/>
          <w:sz w:val="18"/>
        </w:rPr>
        <w:t xml:space="preserve"> </w:t>
      </w:r>
      <w:r>
        <w:rPr>
          <w:sz w:val="18"/>
        </w:rPr>
        <w:t>вправе</w:t>
      </w:r>
      <w:r>
        <w:rPr>
          <w:spacing w:val="3"/>
          <w:sz w:val="18"/>
        </w:rPr>
        <w:t xml:space="preserve"> </w:t>
      </w:r>
      <w:r>
        <w:rPr>
          <w:sz w:val="18"/>
        </w:rPr>
        <w:t>использовать раздельно</w:t>
      </w:r>
      <w:r>
        <w:rPr>
          <w:spacing w:val="-3"/>
          <w:sz w:val="18"/>
        </w:rPr>
        <w:t xml:space="preserve"> </w:t>
      </w:r>
      <w:r>
        <w:rPr>
          <w:sz w:val="18"/>
        </w:rPr>
        <w:t>составные</w:t>
      </w:r>
      <w:r>
        <w:rPr>
          <w:spacing w:val="-2"/>
          <w:sz w:val="18"/>
        </w:rPr>
        <w:t xml:space="preserve"> </w:t>
      </w:r>
      <w:r>
        <w:rPr>
          <w:sz w:val="18"/>
        </w:rPr>
        <w:t>части</w:t>
      </w:r>
      <w:r>
        <w:rPr>
          <w:spacing w:val="-5"/>
          <w:sz w:val="18"/>
        </w:rPr>
        <w:t xml:space="preserve"> </w:t>
      </w:r>
      <w:r>
        <w:rPr>
          <w:sz w:val="18"/>
        </w:rPr>
        <w:t>таких</w:t>
      </w:r>
      <w:r>
        <w:rPr>
          <w:spacing w:val="-2"/>
          <w:sz w:val="18"/>
        </w:rPr>
        <w:t xml:space="preserve"> </w:t>
      </w:r>
      <w:r>
        <w:rPr>
          <w:sz w:val="18"/>
        </w:rPr>
        <w:t>произведений.</w:t>
      </w:r>
    </w:p>
    <w:p w:rsidR="0070684B" w:rsidRDefault="00963FDF">
      <w:pPr>
        <w:pStyle w:val="a5"/>
        <w:numPr>
          <w:ilvl w:val="0"/>
          <w:numId w:val="1"/>
        </w:numPr>
        <w:tabs>
          <w:tab w:val="left" w:pos="874"/>
        </w:tabs>
        <w:ind w:firstLine="0"/>
        <w:jc w:val="both"/>
        <w:rPr>
          <w:sz w:val="18"/>
        </w:rPr>
      </w:pPr>
      <w:r>
        <w:rPr>
          <w:sz w:val="18"/>
        </w:rPr>
        <w:t>Участник подтверждает, что от авторов и исполнителей Произведений и входящих в них объектов получены соответствующие</w:t>
      </w:r>
      <w:r>
        <w:rPr>
          <w:spacing w:val="1"/>
          <w:sz w:val="18"/>
        </w:rPr>
        <w:t xml:space="preserve"> </w:t>
      </w:r>
      <w:r>
        <w:rPr>
          <w:sz w:val="18"/>
        </w:rPr>
        <w:t>разрешения на осуществление действий, предусмотренных настоящим Соглашением. Участник также подтверждает, что при использовании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произведений</w:t>
      </w:r>
      <w:r>
        <w:rPr>
          <w:spacing w:val="-4"/>
          <w:sz w:val="18"/>
        </w:rPr>
        <w:t xml:space="preserve"> </w:t>
      </w:r>
      <w:r>
        <w:rPr>
          <w:sz w:val="18"/>
        </w:rPr>
        <w:t>(и</w:t>
      </w:r>
      <w:r>
        <w:rPr>
          <w:spacing w:val="-8"/>
          <w:sz w:val="18"/>
        </w:rPr>
        <w:t xml:space="preserve"> </w:t>
      </w:r>
      <w:r>
        <w:rPr>
          <w:sz w:val="18"/>
        </w:rPr>
        <w:t>входящих</w:t>
      </w:r>
      <w:r>
        <w:rPr>
          <w:spacing w:val="-6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них</w:t>
      </w:r>
      <w:r>
        <w:rPr>
          <w:spacing w:val="-7"/>
          <w:sz w:val="18"/>
        </w:rPr>
        <w:t xml:space="preserve"> </w:t>
      </w:r>
      <w:r>
        <w:rPr>
          <w:sz w:val="18"/>
        </w:rPr>
        <w:t>объектов) Организатор</w:t>
      </w:r>
      <w:r>
        <w:rPr>
          <w:spacing w:val="-6"/>
          <w:sz w:val="18"/>
        </w:rPr>
        <w:t xml:space="preserve"> </w:t>
      </w:r>
      <w:r>
        <w:rPr>
          <w:sz w:val="18"/>
        </w:rPr>
        <w:t>вправе</w:t>
      </w:r>
      <w:r>
        <w:rPr>
          <w:spacing w:val="-6"/>
          <w:sz w:val="18"/>
        </w:rPr>
        <w:t xml:space="preserve"> </w:t>
      </w:r>
      <w:r>
        <w:rPr>
          <w:sz w:val="18"/>
        </w:rPr>
        <w:t>не</w:t>
      </w:r>
      <w:r>
        <w:rPr>
          <w:spacing w:val="-2"/>
          <w:sz w:val="18"/>
        </w:rPr>
        <w:t xml:space="preserve"> </w:t>
      </w:r>
      <w:r>
        <w:rPr>
          <w:sz w:val="18"/>
        </w:rPr>
        <w:t>указывать</w:t>
      </w:r>
      <w:r>
        <w:rPr>
          <w:spacing w:val="-3"/>
          <w:sz w:val="18"/>
        </w:rPr>
        <w:t xml:space="preserve"> </w:t>
      </w:r>
      <w:r>
        <w:rPr>
          <w:sz w:val="18"/>
        </w:rPr>
        <w:t>имя</w:t>
      </w:r>
      <w:r>
        <w:rPr>
          <w:spacing w:val="-5"/>
          <w:sz w:val="18"/>
        </w:rPr>
        <w:t xml:space="preserve"> </w:t>
      </w:r>
      <w:r>
        <w:rPr>
          <w:sz w:val="18"/>
        </w:rPr>
        <w:t>Участника,</w:t>
      </w:r>
      <w:r>
        <w:rPr>
          <w:spacing w:val="-4"/>
          <w:sz w:val="18"/>
        </w:rPr>
        <w:t xml:space="preserve"> </w:t>
      </w:r>
      <w:r>
        <w:rPr>
          <w:sz w:val="18"/>
        </w:rPr>
        <w:t>а</w:t>
      </w:r>
      <w:r>
        <w:rPr>
          <w:spacing w:val="-6"/>
          <w:sz w:val="18"/>
        </w:rPr>
        <w:t xml:space="preserve"> </w:t>
      </w:r>
      <w:r>
        <w:rPr>
          <w:sz w:val="18"/>
        </w:rPr>
        <w:t>также</w:t>
      </w:r>
      <w:r>
        <w:rPr>
          <w:spacing w:val="-2"/>
          <w:sz w:val="18"/>
        </w:rPr>
        <w:t xml:space="preserve"> </w:t>
      </w:r>
      <w:r>
        <w:rPr>
          <w:sz w:val="18"/>
        </w:rPr>
        <w:t>имена</w:t>
      </w:r>
      <w:r>
        <w:rPr>
          <w:spacing w:val="-6"/>
          <w:sz w:val="18"/>
        </w:rPr>
        <w:t xml:space="preserve"> </w:t>
      </w:r>
      <w:r>
        <w:rPr>
          <w:sz w:val="18"/>
        </w:rPr>
        <w:t>лиц,</w:t>
      </w:r>
      <w:r>
        <w:rPr>
          <w:spacing w:val="-4"/>
          <w:sz w:val="18"/>
        </w:rPr>
        <w:t xml:space="preserve"> </w:t>
      </w:r>
      <w:r>
        <w:rPr>
          <w:sz w:val="18"/>
        </w:rPr>
        <w:t>внесших</w:t>
      </w:r>
      <w:r>
        <w:rPr>
          <w:spacing w:val="-3"/>
          <w:sz w:val="18"/>
        </w:rPr>
        <w:t xml:space="preserve"> </w:t>
      </w:r>
      <w:r>
        <w:rPr>
          <w:sz w:val="18"/>
        </w:rPr>
        <w:t>творческий</w:t>
      </w:r>
      <w:r>
        <w:rPr>
          <w:spacing w:val="9"/>
          <w:sz w:val="18"/>
        </w:rPr>
        <w:t xml:space="preserve"> </w:t>
      </w:r>
      <w:r>
        <w:rPr>
          <w:sz w:val="18"/>
        </w:rPr>
        <w:t>вклад</w:t>
      </w:r>
      <w:r>
        <w:rPr>
          <w:spacing w:val="-8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создание Произведения, и подтверждает, что такое согласие получено от указанных лиц. Стороны понимают, что положения настоящего</w:t>
      </w:r>
      <w:r>
        <w:rPr>
          <w:spacing w:val="1"/>
          <w:sz w:val="18"/>
        </w:rPr>
        <w:t xml:space="preserve"> </w:t>
      </w:r>
      <w:r>
        <w:rPr>
          <w:sz w:val="18"/>
        </w:rPr>
        <w:t>пункта</w:t>
      </w:r>
      <w:r>
        <w:rPr>
          <w:spacing w:val="1"/>
          <w:sz w:val="18"/>
        </w:rPr>
        <w:t xml:space="preserve"> </w:t>
      </w:r>
      <w:r>
        <w:rPr>
          <w:sz w:val="18"/>
        </w:rPr>
        <w:t>распространяются на</w:t>
      </w:r>
      <w:r>
        <w:rPr>
          <w:spacing w:val="1"/>
          <w:sz w:val="18"/>
        </w:rPr>
        <w:t xml:space="preserve"> </w:t>
      </w:r>
      <w:r>
        <w:rPr>
          <w:sz w:val="18"/>
        </w:rPr>
        <w:t>третьих лиц,</w:t>
      </w:r>
      <w:r>
        <w:rPr>
          <w:spacing w:val="1"/>
          <w:sz w:val="18"/>
        </w:rPr>
        <w:t xml:space="preserve"> </w:t>
      </w:r>
      <w:r>
        <w:rPr>
          <w:sz w:val="18"/>
        </w:rPr>
        <w:t>с которыми Организатор</w:t>
      </w:r>
      <w:r>
        <w:rPr>
          <w:spacing w:val="1"/>
          <w:sz w:val="18"/>
        </w:rPr>
        <w:t xml:space="preserve"> </w:t>
      </w:r>
      <w:r>
        <w:rPr>
          <w:sz w:val="18"/>
        </w:rPr>
        <w:t>заключит соответствующие</w:t>
      </w:r>
      <w:r>
        <w:rPr>
          <w:spacing w:val="1"/>
          <w:sz w:val="18"/>
        </w:rPr>
        <w:t xml:space="preserve"> </w:t>
      </w:r>
      <w:r>
        <w:rPr>
          <w:sz w:val="18"/>
        </w:rPr>
        <w:t>договоры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отношении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Произведения</w:t>
      </w:r>
      <w:r>
        <w:rPr>
          <w:spacing w:val="1"/>
          <w:sz w:val="18"/>
        </w:rPr>
        <w:t xml:space="preserve"> </w:t>
      </w:r>
      <w:r>
        <w:rPr>
          <w:sz w:val="18"/>
        </w:rPr>
        <w:t>(входящих</w:t>
      </w:r>
      <w:r>
        <w:rPr>
          <w:spacing w:val="-3"/>
          <w:sz w:val="18"/>
        </w:rPr>
        <w:t xml:space="preserve"> </w:t>
      </w:r>
      <w:r>
        <w:rPr>
          <w:sz w:val="18"/>
        </w:rPr>
        <w:t>в</w:t>
      </w:r>
      <w:r>
        <w:rPr>
          <w:spacing w:val="3"/>
          <w:sz w:val="18"/>
        </w:rPr>
        <w:t xml:space="preserve"> </w:t>
      </w:r>
      <w:r>
        <w:rPr>
          <w:sz w:val="18"/>
        </w:rPr>
        <w:t>него</w:t>
      </w:r>
      <w:r>
        <w:rPr>
          <w:spacing w:val="-2"/>
          <w:sz w:val="18"/>
        </w:rPr>
        <w:t xml:space="preserve"> </w:t>
      </w:r>
      <w:r>
        <w:rPr>
          <w:sz w:val="18"/>
        </w:rPr>
        <w:t>объектов).</w:t>
      </w:r>
    </w:p>
    <w:p w:rsidR="0070684B" w:rsidRDefault="00963FDF">
      <w:pPr>
        <w:pStyle w:val="a5"/>
        <w:numPr>
          <w:ilvl w:val="0"/>
          <w:numId w:val="1"/>
        </w:numPr>
        <w:tabs>
          <w:tab w:val="left" w:pos="874"/>
        </w:tabs>
        <w:spacing w:before="1"/>
        <w:ind w:right="134" w:firstLine="0"/>
        <w:jc w:val="both"/>
        <w:rPr>
          <w:sz w:val="18"/>
        </w:rPr>
      </w:pPr>
      <w:r>
        <w:rPr>
          <w:sz w:val="18"/>
        </w:rPr>
        <w:t>Стороны понимают, что отчуждение исключительных прав на Произведения (и все входящие в них объекты авторского права и</w:t>
      </w:r>
      <w:r>
        <w:rPr>
          <w:spacing w:val="1"/>
          <w:sz w:val="18"/>
        </w:rPr>
        <w:t xml:space="preserve"> </w:t>
      </w:r>
      <w:r>
        <w:rPr>
          <w:sz w:val="18"/>
        </w:rPr>
        <w:t>смежных прав) означает невозможность для Участника использовать Произведения (и все входящие в него объекты авторского права и</w:t>
      </w:r>
      <w:r>
        <w:rPr>
          <w:spacing w:val="1"/>
          <w:sz w:val="18"/>
        </w:rPr>
        <w:t xml:space="preserve"> </w:t>
      </w:r>
      <w:r>
        <w:rPr>
          <w:sz w:val="18"/>
        </w:rPr>
        <w:t>смежных прав) в какой-либо форме самостоятельно или предоставлять разрешения на подобное использование каким-либо третьим лицам.</w:t>
      </w:r>
      <w:r>
        <w:rPr>
          <w:spacing w:val="1"/>
          <w:sz w:val="18"/>
        </w:rPr>
        <w:t xml:space="preserve"> </w:t>
      </w:r>
      <w:r>
        <w:rPr>
          <w:sz w:val="18"/>
        </w:rPr>
        <w:t>При этом Участник подтверждает, что у лиц, внесших творческий вклад в создание Произведения, также не сохранилось право использовать</w:t>
      </w:r>
      <w:r>
        <w:rPr>
          <w:spacing w:val="-42"/>
          <w:sz w:val="18"/>
        </w:rPr>
        <w:t xml:space="preserve"> </w:t>
      </w:r>
      <w:r>
        <w:rPr>
          <w:sz w:val="18"/>
        </w:rPr>
        <w:t>Произведения</w:t>
      </w:r>
      <w:r>
        <w:rPr>
          <w:spacing w:val="-1"/>
          <w:sz w:val="18"/>
        </w:rPr>
        <w:t xml:space="preserve"> </w:t>
      </w:r>
      <w:r>
        <w:rPr>
          <w:sz w:val="18"/>
        </w:rPr>
        <w:t>самостоятельно</w:t>
      </w:r>
      <w:r>
        <w:rPr>
          <w:spacing w:val="-2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предоставлять</w:t>
      </w:r>
      <w:r>
        <w:rPr>
          <w:spacing w:val="1"/>
          <w:sz w:val="18"/>
        </w:rPr>
        <w:t xml:space="preserve"> </w:t>
      </w:r>
      <w:r>
        <w:rPr>
          <w:sz w:val="18"/>
        </w:rPr>
        <w:t>данное</w:t>
      </w:r>
      <w:r>
        <w:rPr>
          <w:spacing w:val="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третьим</w:t>
      </w:r>
      <w:r>
        <w:rPr>
          <w:spacing w:val="5"/>
          <w:sz w:val="18"/>
        </w:rPr>
        <w:t xml:space="preserve"> </w:t>
      </w:r>
      <w:r>
        <w:rPr>
          <w:sz w:val="18"/>
        </w:rPr>
        <w:t>лицам.</w:t>
      </w:r>
    </w:p>
    <w:p w:rsidR="0070684B" w:rsidRDefault="00963FDF">
      <w:pPr>
        <w:pStyle w:val="a3"/>
        <w:ind w:right="131"/>
      </w:pPr>
      <w:r>
        <w:t>Стороны понимают, что отчуждение Участником исключительных прав на Произведения (и все входящие в него объекты авторского права и</w:t>
      </w:r>
      <w:r>
        <w:rPr>
          <w:spacing w:val="-42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прав)</w:t>
      </w:r>
      <w:r>
        <w:rPr>
          <w:spacing w:val="1"/>
        </w:rPr>
        <w:t xml:space="preserve"> </w:t>
      </w:r>
      <w:r>
        <w:t>Организатору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Организатора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исключительные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использование Произведений и/или его части (и всех входящие в них объектов авторского права и смежных прав) третьим лицам по своему</w:t>
      </w:r>
      <w:r>
        <w:rPr>
          <w:spacing w:val="1"/>
        </w:rPr>
        <w:t xml:space="preserve"> </w:t>
      </w:r>
      <w:r>
        <w:t>усмотрению.</w:t>
      </w:r>
    </w:p>
    <w:p w:rsidR="0070684B" w:rsidRDefault="00963FDF">
      <w:pPr>
        <w:pStyle w:val="a5"/>
        <w:numPr>
          <w:ilvl w:val="0"/>
          <w:numId w:val="1"/>
        </w:numPr>
        <w:tabs>
          <w:tab w:val="left" w:pos="874"/>
        </w:tabs>
        <w:ind w:right="129" w:firstLine="0"/>
        <w:jc w:val="both"/>
        <w:rPr>
          <w:sz w:val="18"/>
        </w:rPr>
      </w:pPr>
      <w:r>
        <w:rPr>
          <w:sz w:val="18"/>
        </w:rPr>
        <w:t>Настоящим</w:t>
      </w:r>
      <w:r>
        <w:rPr>
          <w:spacing w:val="1"/>
          <w:sz w:val="18"/>
        </w:rPr>
        <w:t xml:space="preserve"> </w:t>
      </w:r>
      <w:r>
        <w:rPr>
          <w:sz w:val="18"/>
        </w:rPr>
        <w:t>Участник</w:t>
      </w:r>
      <w:r>
        <w:rPr>
          <w:spacing w:val="1"/>
          <w:sz w:val="18"/>
        </w:rPr>
        <w:t xml:space="preserve"> </w:t>
      </w:r>
      <w:r>
        <w:rPr>
          <w:sz w:val="18"/>
        </w:rPr>
        <w:t>подтверждает,</w:t>
      </w:r>
      <w:r>
        <w:rPr>
          <w:spacing w:val="1"/>
          <w:sz w:val="18"/>
        </w:rPr>
        <w:t xml:space="preserve"> </w:t>
      </w:r>
      <w:r>
        <w:rPr>
          <w:sz w:val="18"/>
        </w:rPr>
        <w:t>что</w:t>
      </w:r>
      <w:r>
        <w:rPr>
          <w:spacing w:val="1"/>
          <w:sz w:val="18"/>
        </w:rPr>
        <w:t xml:space="preserve"> </w:t>
      </w:r>
      <w:r>
        <w:rPr>
          <w:sz w:val="18"/>
        </w:rPr>
        <w:t>обладает</w:t>
      </w:r>
      <w:r>
        <w:rPr>
          <w:spacing w:val="1"/>
          <w:sz w:val="18"/>
        </w:rPr>
        <w:t xml:space="preserve"> </w:t>
      </w:r>
      <w:r>
        <w:rPr>
          <w:sz w:val="18"/>
        </w:rPr>
        <w:t>всеми</w:t>
      </w:r>
      <w:r>
        <w:rPr>
          <w:spacing w:val="1"/>
          <w:sz w:val="18"/>
        </w:rPr>
        <w:t xml:space="preserve"> </w:t>
      </w:r>
      <w:r>
        <w:rPr>
          <w:sz w:val="18"/>
        </w:rPr>
        <w:t>необходимыми</w:t>
      </w:r>
      <w:r>
        <w:rPr>
          <w:spacing w:val="1"/>
          <w:sz w:val="18"/>
        </w:rPr>
        <w:t xml:space="preserve"> </w:t>
      </w:r>
      <w:r>
        <w:rPr>
          <w:sz w:val="18"/>
        </w:rPr>
        <w:t>правами</w:t>
      </w:r>
      <w:r>
        <w:rPr>
          <w:spacing w:val="1"/>
          <w:sz w:val="18"/>
        </w:rPr>
        <w:t xml:space="preserve"> </w:t>
      </w:r>
      <w:r>
        <w:rPr>
          <w:sz w:val="18"/>
        </w:rPr>
        <w:t>для</w:t>
      </w:r>
      <w:r>
        <w:rPr>
          <w:spacing w:val="1"/>
          <w:sz w:val="18"/>
        </w:rPr>
        <w:t xml:space="preserve"> </w:t>
      </w:r>
      <w:r>
        <w:rPr>
          <w:sz w:val="18"/>
        </w:rPr>
        <w:t>заключения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настоящего</w:t>
      </w:r>
      <w:r>
        <w:rPr>
          <w:spacing w:val="1"/>
          <w:sz w:val="18"/>
        </w:rPr>
        <w:t xml:space="preserve"> </w:t>
      </w:r>
      <w:r>
        <w:rPr>
          <w:sz w:val="18"/>
        </w:rPr>
        <w:t>Соглашения.</w:t>
      </w:r>
      <w:r>
        <w:rPr>
          <w:spacing w:val="1"/>
          <w:sz w:val="18"/>
        </w:rPr>
        <w:t xml:space="preserve"> </w:t>
      </w:r>
      <w:r>
        <w:rPr>
          <w:sz w:val="18"/>
        </w:rPr>
        <w:t>В</w:t>
      </w:r>
      <w:r>
        <w:rPr>
          <w:spacing w:val="1"/>
          <w:sz w:val="18"/>
        </w:rPr>
        <w:t xml:space="preserve"> </w:t>
      </w:r>
      <w:r>
        <w:rPr>
          <w:sz w:val="18"/>
        </w:rPr>
        <w:t>частности, Участник гарантирует, что он самостоятельно получил все необходимые разрешения и заключил все необходимые договоры для</w:t>
      </w:r>
      <w:r>
        <w:rPr>
          <w:spacing w:val="1"/>
          <w:sz w:val="18"/>
        </w:rPr>
        <w:t xml:space="preserve"> </w:t>
      </w:r>
      <w:r>
        <w:rPr>
          <w:sz w:val="18"/>
        </w:rPr>
        <w:t>использования Произведений (и входящих в них объектов авторского права и смежных прав) Организатором в соответствии с условиями</w:t>
      </w:r>
      <w:r>
        <w:rPr>
          <w:spacing w:val="1"/>
          <w:sz w:val="18"/>
        </w:rPr>
        <w:t xml:space="preserve"> </w:t>
      </w:r>
      <w:r>
        <w:rPr>
          <w:sz w:val="18"/>
        </w:rPr>
        <w:t>настоящего Соглашения, включая разрешения на использование имен, псевдонимов, чьи произведения, исполнения и иные объекты вошли в</w:t>
      </w:r>
      <w:r>
        <w:rPr>
          <w:spacing w:val="-42"/>
          <w:sz w:val="18"/>
        </w:rPr>
        <w:t xml:space="preserve"> </w:t>
      </w:r>
      <w:r>
        <w:rPr>
          <w:sz w:val="18"/>
        </w:rPr>
        <w:t>Произведение, а также разрешения на использование иных нематериальных объектов, вошедших в произведения. Организатор получает</w:t>
      </w:r>
      <w:r>
        <w:rPr>
          <w:spacing w:val="1"/>
          <w:sz w:val="18"/>
        </w:rPr>
        <w:t xml:space="preserve"> </w:t>
      </w:r>
      <w:r>
        <w:rPr>
          <w:sz w:val="18"/>
        </w:rPr>
        <w:t>разрешения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указывать</w:t>
      </w:r>
      <w:r>
        <w:rPr>
          <w:spacing w:val="1"/>
          <w:sz w:val="18"/>
        </w:rPr>
        <w:t xml:space="preserve"> </w:t>
      </w:r>
      <w:r>
        <w:rPr>
          <w:sz w:val="18"/>
        </w:rPr>
        <w:t>имена</w:t>
      </w:r>
      <w:r>
        <w:rPr>
          <w:spacing w:val="1"/>
          <w:sz w:val="18"/>
        </w:rPr>
        <w:t xml:space="preserve"> </w:t>
      </w:r>
      <w:r>
        <w:rPr>
          <w:sz w:val="18"/>
        </w:rPr>
        <w:t>(псевдонимы)</w:t>
      </w:r>
      <w:r>
        <w:rPr>
          <w:spacing w:val="1"/>
          <w:sz w:val="18"/>
        </w:rPr>
        <w:t xml:space="preserve"> </w:t>
      </w:r>
      <w:r>
        <w:rPr>
          <w:sz w:val="18"/>
        </w:rPr>
        <w:t>указанных</w:t>
      </w:r>
      <w:r>
        <w:rPr>
          <w:spacing w:val="1"/>
          <w:sz w:val="18"/>
        </w:rPr>
        <w:t xml:space="preserve"> </w:t>
      </w:r>
      <w:r>
        <w:rPr>
          <w:sz w:val="18"/>
        </w:rPr>
        <w:t>лиц</w:t>
      </w:r>
      <w:r>
        <w:rPr>
          <w:spacing w:val="1"/>
          <w:sz w:val="18"/>
        </w:rPr>
        <w:t xml:space="preserve"> </w:t>
      </w:r>
      <w:r>
        <w:rPr>
          <w:sz w:val="18"/>
        </w:rPr>
        <w:t>при</w:t>
      </w:r>
      <w:r>
        <w:rPr>
          <w:spacing w:val="1"/>
          <w:sz w:val="18"/>
        </w:rPr>
        <w:t xml:space="preserve"> </w:t>
      </w:r>
      <w:r>
        <w:rPr>
          <w:sz w:val="18"/>
        </w:rPr>
        <w:t>любом</w:t>
      </w:r>
      <w:r>
        <w:rPr>
          <w:spacing w:val="1"/>
          <w:sz w:val="18"/>
        </w:rPr>
        <w:t xml:space="preserve"> </w:t>
      </w:r>
      <w:r>
        <w:rPr>
          <w:sz w:val="18"/>
        </w:rPr>
        <w:t>использовании</w:t>
      </w:r>
      <w:r>
        <w:rPr>
          <w:spacing w:val="1"/>
          <w:sz w:val="18"/>
        </w:rPr>
        <w:t xml:space="preserve"> </w:t>
      </w:r>
      <w:r>
        <w:rPr>
          <w:sz w:val="18"/>
        </w:rPr>
        <w:t>Произведений</w:t>
      </w:r>
      <w:r>
        <w:rPr>
          <w:spacing w:val="1"/>
          <w:sz w:val="18"/>
        </w:rPr>
        <w:t xml:space="preserve"> </w:t>
      </w:r>
      <w:r>
        <w:rPr>
          <w:sz w:val="18"/>
        </w:rPr>
        <w:t>(входящих</w:t>
      </w:r>
      <w:r>
        <w:rPr>
          <w:spacing w:val="1"/>
          <w:sz w:val="18"/>
        </w:rPr>
        <w:t xml:space="preserve"> </w:t>
      </w:r>
      <w:r>
        <w:rPr>
          <w:sz w:val="18"/>
        </w:rPr>
        <w:t>в него</w:t>
      </w:r>
      <w:r>
        <w:rPr>
          <w:spacing w:val="1"/>
          <w:sz w:val="18"/>
        </w:rPr>
        <w:t xml:space="preserve"> </w:t>
      </w:r>
      <w:r>
        <w:rPr>
          <w:sz w:val="18"/>
        </w:rPr>
        <w:t>объектов).</w:t>
      </w:r>
      <w:r>
        <w:rPr>
          <w:spacing w:val="1"/>
          <w:sz w:val="18"/>
        </w:rPr>
        <w:t xml:space="preserve"> </w:t>
      </w:r>
      <w:r>
        <w:rPr>
          <w:sz w:val="18"/>
        </w:rPr>
        <w:t>Участник обязуется предоставить Организатору копии договоров с указанными лицами в течение 3 (Трех) календарных дней с момента</w:t>
      </w:r>
      <w:r>
        <w:rPr>
          <w:spacing w:val="1"/>
          <w:sz w:val="18"/>
        </w:rPr>
        <w:t xml:space="preserve"> </w:t>
      </w:r>
      <w:r>
        <w:rPr>
          <w:sz w:val="18"/>
        </w:rPr>
        <w:t>получения</w:t>
      </w:r>
      <w:r>
        <w:rPr>
          <w:spacing w:val="-1"/>
          <w:sz w:val="18"/>
        </w:rPr>
        <w:t xml:space="preserve"> </w:t>
      </w:r>
      <w:r>
        <w:rPr>
          <w:sz w:val="18"/>
        </w:rPr>
        <w:t>соответствующего</w:t>
      </w:r>
      <w:r>
        <w:rPr>
          <w:spacing w:val="-2"/>
          <w:sz w:val="18"/>
        </w:rPr>
        <w:t xml:space="preserve"> </w:t>
      </w:r>
      <w:r>
        <w:rPr>
          <w:sz w:val="18"/>
        </w:rPr>
        <w:t>требования от</w:t>
      </w:r>
      <w:r>
        <w:rPr>
          <w:spacing w:val="3"/>
          <w:sz w:val="18"/>
        </w:rPr>
        <w:t xml:space="preserve"> </w:t>
      </w:r>
      <w:r>
        <w:rPr>
          <w:sz w:val="18"/>
        </w:rPr>
        <w:t>Организатора.</w:t>
      </w:r>
    </w:p>
    <w:p w:rsidR="0070684B" w:rsidRDefault="00963FDF">
      <w:pPr>
        <w:pStyle w:val="a5"/>
        <w:numPr>
          <w:ilvl w:val="0"/>
          <w:numId w:val="1"/>
        </w:numPr>
        <w:tabs>
          <w:tab w:val="left" w:pos="874"/>
        </w:tabs>
        <w:spacing w:before="1"/>
        <w:ind w:right="127" w:firstLine="0"/>
        <w:jc w:val="both"/>
        <w:rPr>
          <w:sz w:val="18"/>
        </w:rPr>
      </w:pPr>
      <w:r>
        <w:rPr>
          <w:sz w:val="18"/>
        </w:rPr>
        <w:t>Стороны</w:t>
      </w:r>
      <w:r>
        <w:rPr>
          <w:spacing w:val="1"/>
          <w:sz w:val="18"/>
        </w:rPr>
        <w:t xml:space="preserve"> </w:t>
      </w:r>
      <w:r>
        <w:rPr>
          <w:sz w:val="18"/>
        </w:rPr>
        <w:t>признают, что Организатор заключает настоящий Договор,</w:t>
      </w:r>
      <w:r>
        <w:rPr>
          <w:spacing w:val="1"/>
          <w:sz w:val="18"/>
        </w:rPr>
        <w:t xml:space="preserve"> </w:t>
      </w:r>
      <w:r>
        <w:rPr>
          <w:sz w:val="18"/>
        </w:rPr>
        <w:t>полагаясь на безусловную действительность и истинность</w:t>
      </w:r>
      <w:r>
        <w:rPr>
          <w:spacing w:val="1"/>
          <w:sz w:val="18"/>
        </w:rPr>
        <w:t xml:space="preserve"> </w:t>
      </w:r>
      <w:r>
        <w:rPr>
          <w:sz w:val="18"/>
        </w:rPr>
        <w:t>вышеуказанных</w:t>
      </w:r>
      <w:r>
        <w:rPr>
          <w:spacing w:val="1"/>
          <w:sz w:val="18"/>
        </w:rPr>
        <w:t xml:space="preserve"> </w:t>
      </w:r>
      <w:r>
        <w:rPr>
          <w:sz w:val="18"/>
        </w:rPr>
        <w:t>заверений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1"/>
          <w:sz w:val="18"/>
        </w:rPr>
        <w:t xml:space="preserve"> </w:t>
      </w:r>
      <w:r>
        <w:rPr>
          <w:sz w:val="18"/>
        </w:rPr>
        <w:t>исходя</w:t>
      </w:r>
      <w:r>
        <w:rPr>
          <w:spacing w:val="1"/>
          <w:sz w:val="18"/>
        </w:rPr>
        <w:t xml:space="preserve"> </w:t>
      </w:r>
      <w:r>
        <w:rPr>
          <w:sz w:val="18"/>
        </w:rPr>
        <w:t>из</w:t>
      </w:r>
      <w:r>
        <w:rPr>
          <w:spacing w:val="1"/>
          <w:sz w:val="18"/>
        </w:rPr>
        <w:t xml:space="preserve"> </w:t>
      </w:r>
      <w:r>
        <w:rPr>
          <w:sz w:val="18"/>
        </w:rPr>
        <w:t>того,</w:t>
      </w:r>
      <w:r>
        <w:rPr>
          <w:spacing w:val="1"/>
          <w:sz w:val="18"/>
        </w:rPr>
        <w:t xml:space="preserve"> </w:t>
      </w:r>
      <w:r>
        <w:rPr>
          <w:sz w:val="18"/>
        </w:rPr>
        <w:t>что</w:t>
      </w:r>
      <w:r>
        <w:rPr>
          <w:spacing w:val="1"/>
          <w:sz w:val="18"/>
        </w:rPr>
        <w:t xml:space="preserve"> </w:t>
      </w:r>
      <w:r>
        <w:rPr>
          <w:sz w:val="18"/>
        </w:rPr>
        <w:t>они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являются</w:t>
      </w:r>
      <w:r>
        <w:rPr>
          <w:spacing w:val="1"/>
          <w:sz w:val="18"/>
        </w:rPr>
        <w:t xml:space="preserve"> </w:t>
      </w:r>
      <w:r>
        <w:rPr>
          <w:sz w:val="18"/>
        </w:rPr>
        <w:t>предметом</w:t>
      </w:r>
      <w:r>
        <w:rPr>
          <w:spacing w:val="1"/>
          <w:sz w:val="18"/>
        </w:rPr>
        <w:t xml:space="preserve"> </w:t>
      </w:r>
      <w:r>
        <w:rPr>
          <w:sz w:val="18"/>
        </w:rPr>
        <w:t>спора</w:t>
      </w:r>
      <w:r>
        <w:rPr>
          <w:spacing w:val="1"/>
          <w:sz w:val="18"/>
        </w:rPr>
        <w:t xml:space="preserve"> </w:t>
      </w:r>
      <w:r>
        <w:rPr>
          <w:sz w:val="18"/>
        </w:rPr>
        <w:t>или</w:t>
      </w:r>
      <w:r>
        <w:rPr>
          <w:spacing w:val="1"/>
          <w:sz w:val="18"/>
        </w:rPr>
        <w:t xml:space="preserve"> </w:t>
      </w:r>
      <w:r>
        <w:rPr>
          <w:sz w:val="18"/>
        </w:rPr>
        <w:t>разбирательства</w:t>
      </w:r>
      <w:r>
        <w:rPr>
          <w:spacing w:val="1"/>
          <w:sz w:val="18"/>
        </w:rPr>
        <w:t xml:space="preserve"> </w:t>
      </w:r>
      <w:r>
        <w:rPr>
          <w:sz w:val="18"/>
        </w:rPr>
        <w:t>(судебного,</w:t>
      </w:r>
      <w:r>
        <w:rPr>
          <w:spacing w:val="1"/>
          <w:sz w:val="18"/>
        </w:rPr>
        <w:t xml:space="preserve"> </w:t>
      </w:r>
      <w:r>
        <w:rPr>
          <w:sz w:val="18"/>
        </w:rPr>
        <w:t>арбитражного,</w:t>
      </w:r>
      <w:r>
        <w:rPr>
          <w:spacing w:val="1"/>
          <w:sz w:val="18"/>
        </w:rPr>
        <w:t xml:space="preserve"> </w:t>
      </w:r>
      <w:r>
        <w:rPr>
          <w:sz w:val="18"/>
        </w:rPr>
        <w:t>третейского или иного) на момент заключения настоящего Соглашения. Если какое-либо из этих утверждений полностью или частично</w:t>
      </w:r>
      <w:r>
        <w:rPr>
          <w:spacing w:val="1"/>
          <w:sz w:val="18"/>
        </w:rPr>
        <w:t xml:space="preserve"> </w:t>
      </w:r>
      <w:r>
        <w:rPr>
          <w:sz w:val="18"/>
        </w:rPr>
        <w:t>окажется неверным, ложным или ошибочным, или в случае возникновения претензий третьих лиц, связанных с авторскими и/или смежными</w:t>
      </w:r>
      <w:r>
        <w:rPr>
          <w:spacing w:val="-42"/>
          <w:sz w:val="18"/>
        </w:rPr>
        <w:t xml:space="preserve"> </w:t>
      </w:r>
      <w:r>
        <w:rPr>
          <w:sz w:val="18"/>
        </w:rPr>
        <w:t>правами по настоящему Договору, Участник самостоятельно и за свой счет урегулирует возникшие недоразумения и предпримет иные</w:t>
      </w:r>
      <w:r>
        <w:rPr>
          <w:spacing w:val="1"/>
          <w:sz w:val="18"/>
        </w:rPr>
        <w:t xml:space="preserve"> </w:t>
      </w:r>
      <w:r>
        <w:rPr>
          <w:sz w:val="18"/>
        </w:rPr>
        <w:t>возможные действия, исключающие возникновение расходов и убытков Организатора. Если в течение тридцати календарных дней Участник</w:t>
      </w:r>
      <w:r>
        <w:rPr>
          <w:spacing w:val="-42"/>
          <w:sz w:val="18"/>
        </w:rPr>
        <w:t xml:space="preserve"> </w:t>
      </w:r>
      <w:r>
        <w:rPr>
          <w:sz w:val="18"/>
        </w:rPr>
        <w:t>не урегулирует возникшие претензии, Организатор вправе потребовать от Участника оплаты связанных с этих убытков, а также предъявить</w:t>
      </w:r>
      <w:r>
        <w:rPr>
          <w:spacing w:val="1"/>
          <w:sz w:val="18"/>
        </w:rPr>
        <w:t xml:space="preserve"> </w:t>
      </w:r>
      <w:r>
        <w:rPr>
          <w:sz w:val="18"/>
        </w:rPr>
        <w:t>иные</w:t>
      </w:r>
      <w:r>
        <w:rPr>
          <w:spacing w:val="-3"/>
          <w:sz w:val="18"/>
        </w:rPr>
        <w:t xml:space="preserve"> </w:t>
      </w:r>
      <w:r>
        <w:rPr>
          <w:sz w:val="18"/>
        </w:rPr>
        <w:t>требование,</w:t>
      </w:r>
      <w:r>
        <w:rPr>
          <w:spacing w:val="4"/>
          <w:sz w:val="18"/>
        </w:rPr>
        <w:t xml:space="preserve"> </w:t>
      </w:r>
      <w:r>
        <w:rPr>
          <w:sz w:val="18"/>
        </w:rPr>
        <w:t>предусмотренные</w:t>
      </w:r>
      <w:r>
        <w:rPr>
          <w:spacing w:val="2"/>
          <w:sz w:val="18"/>
        </w:rPr>
        <w:t xml:space="preserve"> </w:t>
      </w:r>
      <w:r>
        <w:rPr>
          <w:sz w:val="18"/>
        </w:rPr>
        <w:t>законодательством</w:t>
      </w:r>
      <w:r>
        <w:rPr>
          <w:spacing w:val="2"/>
          <w:sz w:val="18"/>
        </w:rPr>
        <w:t xml:space="preserve"> </w:t>
      </w:r>
      <w:r>
        <w:rPr>
          <w:sz w:val="18"/>
        </w:rPr>
        <w:t>РФ.</w:t>
      </w:r>
    </w:p>
    <w:p w:rsidR="0070684B" w:rsidRDefault="00963FDF">
      <w:pPr>
        <w:pStyle w:val="a5"/>
        <w:numPr>
          <w:ilvl w:val="0"/>
          <w:numId w:val="1"/>
        </w:numPr>
        <w:tabs>
          <w:tab w:val="left" w:pos="874"/>
        </w:tabs>
        <w:ind w:right="145" w:firstLine="0"/>
        <w:jc w:val="both"/>
        <w:rPr>
          <w:sz w:val="18"/>
        </w:rPr>
      </w:pPr>
      <w:r>
        <w:rPr>
          <w:sz w:val="18"/>
        </w:rPr>
        <w:t>Все споры, возникающие из настоящего Соглашения или в связи с ним, передаются на рассмотрение в Красногвардейский районный</w:t>
      </w:r>
      <w:r>
        <w:rPr>
          <w:spacing w:val="1"/>
          <w:sz w:val="18"/>
        </w:rPr>
        <w:t xml:space="preserve"> </w:t>
      </w:r>
      <w:r>
        <w:rPr>
          <w:sz w:val="18"/>
        </w:rPr>
        <w:t>суд города</w:t>
      </w:r>
      <w:r>
        <w:rPr>
          <w:spacing w:val="3"/>
          <w:sz w:val="18"/>
        </w:rPr>
        <w:t xml:space="preserve"> </w:t>
      </w:r>
      <w:r>
        <w:rPr>
          <w:sz w:val="18"/>
        </w:rPr>
        <w:t>Санкт-Петербурга.</w:t>
      </w:r>
    </w:p>
    <w:p w:rsidR="0070684B" w:rsidRDefault="00963FDF">
      <w:pPr>
        <w:pStyle w:val="a5"/>
        <w:numPr>
          <w:ilvl w:val="0"/>
          <w:numId w:val="1"/>
        </w:numPr>
        <w:tabs>
          <w:tab w:val="left" w:pos="874"/>
        </w:tabs>
        <w:spacing w:line="206" w:lineRule="exact"/>
        <w:ind w:left="873" w:right="0" w:hanging="568"/>
        <w:jc w:val="both"/>
        <w:rPr>
          <w:sz w:val="18"/>
        </w:rPr>
      </w:pPr>
      <w:r>
        <w:rPr>
          <w:spacing w:val="-1"/>
          <w:sz w:val="18"/>
        </w:rPr>
        <w:t>Настоящее</w:t>
      </w:r>
      <w:r>
        <w:rPr>
          <w:spacing w:val="-2"/>
          <w:sz w:val="18"/>
        </w:rPr>
        <w:t xml:space="preserve"> </w:t>
      </w:r>
      <w:r>
        <w:rPr>
          <w:spacing w:val="-1"/>
          <w:sz w:val="18"/>
        </w:rPr>
        <w:t>Соглашение</w:t>
      </w:r>
      <w:r>
        <w:rPr>
          <w:spacing w:val="-6"/>
          <w:sz w:val="18"/>
        </w:rPr>
        <w:t xml:space="preserve"> </w:t>
      </w:r>
      <w:r>
        <w:rPr>
          <w:sz w:val="18"/>
        </w:rPr>
        <w:t>составлено</w:t>
      </w:r>
      <w:r>
        <w:rPr>
          <w:spacing w:val="-7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двух</w:t>
      </w:r>
      <w:r>
        <w:rPr>
          <w:spacing w:val="-3"/>
          <w:sz w:val="18"/>
        </w:rPr>
        <w:t xml:space="preserve"> </w:t>
      </w:r>
      <w:r>
        <w:rPr>
          <w:sz w:val="18"/>
        </w:rPr>
        <w:t>экземплярах,</w:t>
      </w:r>
      <w:r>
        <w:rPr>
          <w:spacing w:val="-1"/>
          <w:sz w:val="18"/>
        </w:rPr>
        <w:t xml:space="preserve"> </w:t>
      </w:r>
      <w:r>
        <w:rPr>
          <w:sz w:val="18"/>
        </w:rPr>
        <w:t>по</w:t>
      </w:r>
      <w:r>
        <w:rPr>
          <w:spacing w:val="-6"/>
          <w:sz w:val="18"/>
        </w:rPr>
        <w:t xml:space="preserve"> </w:t>
      </w:r>
      <w:r>
        <w:rPr>
          <w:sz w:val="18"/>
        </w:rPr>
        <w:t>одному</w:t>
      </w:r>
      <w:r>
        <w:rPr>
          <w:spacing w:val="-11"/>
          <w:sz w:val="18"/>
        </w:rPr>
        <w:t xml:space="preserve"> </w:t>
      </w:r>
      <w:r>
        <w:rPr>
          <w:sz w:val="18"/>
        </w:rPr>
        <w:t>для</w:t>
      </w:r>
      <w:r>
        <w:rPr>
          <w:spacing w:val="-4"/>
          <w:sz w:val="18"/>
        </w:rPr>
        <w:t xml:space="preserve"> </w:t>
      </w:r>
      <w:r>
        <w:rPr>
          <w:sz w:val="18"/>
        </w:rPr>
        <w:t>каждой</w:t>
      </w:r>
      <w:r>
        <w:rPr>
          <w:spacing w:val="-4"/>
          <w:sz w:val="18"/>
        </w:rPr>
        <w:t xml:space="preserve"> </w:t>
      </w:r>
      <w:r>
        <w:rPr>
          <w:sz w:val="18"/>
        </w:rPr>
        <w:t>из</w:t>
      </w:r>
      <w:r>
        <w:rPr>
          <w:spacing w:val="-2"/>
          <w:sz w:val="18"/>
        </w:rPr>
        <w:t xml:space="preserve"> </w:t>
      </w:r>
      <w:r>
        <w:rPr>
          <w:sz w:val="18"/>
        </w:rPr>
        <w:t>сторон.</w:t>
      </w:r>
    </w:p>
    <w:p w:rsidR="0070684B" w:rsidRDefault="00963FDF">
      <w:pPr>
        <w:pStyle w:val="a4"/>
      </w:pPr>
      <w:r>
        <w:t>РЕКВИЗИТЫ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ПОДПИСИ</w:t>
      </w:r>
      <w:r>
        <w:rPr>
          <w:spacing w:val="-3"/>
        </w:rPr>
        <w:t xml:space="preserve"> </w:t>
      </w:r>
      <w:r>
        <w:t>СТОРОН</w:t>
      </w:r>
    </w:p>
    <w:p w:rsidR="0070684B" w:rsidRDefault="0070684B">
      <w:pPr>
        <w:pStyle w:val="a3"/>
        <w:spacing w:before="10"/>
        <w:ind w:left="0"/>
        <w:jc w:val="left"/>
        <w:rPr>
          <w:b/>
          <w:sz w:val="15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4514"/>
        <w:gridCol w:w="5208"/>
      </w:tblGrid>
      <w:tr w:rsidR="0070684B">
        <w:trPr>
          <w:trHeight w:val="2684"/>
        </w:trPr>
        <w:tc>
          <w:tcPr>
            <w:tcW w:w="4514" w:type="dxa"/>
          </w:tcPr>
          <w:p w:rsidR="0070684B" w:rsidRDefault="00963FDF">
            <w:pPr>
              <w:pStyle w:val="TableParagraph"/>
              <w:spacing w:line="199" w:lineRule="exact"/>
              <w:ind w:left="200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Участник:</w:t>
            </w:r>
          </w:p>
          <w:p w:rsidR="0070684B" w:rsidRDefault="00963FDF">
            <w:pPr>
              <w:pStyle w:val="TableParagraph"/>
              <w:tabs>
                <w:tab w:val="left" w:pos="3528"/>
              </w:tabs>
              <w:spacing w:line="204" w:lineRule="exact"/>
              <w:ind w:left="200"/>
              <w:rPr>
                <w:sz w:val="18"/>
              </w:rPr>
            </w:pPr>
            <w:r>
              <w:rPr>
                <w:sz w:val="18"/>
              </w:rPr>
              <w:t xml:space="preserve">Ф.И.О. </w:t>
            </w:r>
            <w:r>
              <w:rPr>
                <w:w w:val="101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  <w:p w:rsidR="0070684B" w:rsidRDefault="00963FDF">
            <w:pPr>
              <w:pStyle w:val="TableParagraph"/>
              <w:tabs>
                <w:tab w:val="left" w:pos="3528"/>
                <w:tab w:val="left" w:pos="3566"/>
              </w:tabs>
              <w:ind w:left="200" w:right="903"/>
              <w:jc w:val="both"/>
              <w:rPr>
                <w:sz w:val="18"/>
              </w:rPr>
            </w:pPr>
            <w:r>
              <w:rPr>
                <w:sz w:val="18"/>
              </w:rPr>
              <w:t>Дата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рождения: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w w:val="101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Паспорт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Выдан: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Адрес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регистрации</w:t>
            </w:r>
            <w:r>
              <w:rPr>
                <w:w w:val="101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w w:val="55"/>
                <w:sz w:val="18"/>
                <w:u w:val="single"/>
              </w:rPr>
              <w:t xml:space="preserve"> </w:t>
            </w:r>
            <w:r>
              <w:rPr>
                <w:sz w:val="18"/>
              </w:rPr>
              <w:t xml:space="preserve"> ИНН: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СНИЛС: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  <w:p w:rsidR="0070684B" w:rsidRDefault="0070684B">
            <w:pPr>
              <w:pStyle w:val="TableParagraph"/>
              <w:ind w:left="0"/>
              <w:rPr>
                <w:b/>
                <w:sz w:val="20"/>
              </w:rPr>
            </w:pPr>
          </w:p>
          <w:p w:rsidR="0070684B" w:rsidRDefault="0070684B">
            <w:pPr>
              <w:pStyle w:val="TableParagraph"/>
              <w:ind w:left="0"/>
              <w:rPr>
                <w:b/>
                <w:sz w:val="20"/>
              </w:rPr>
            </w:pPr>
          </w:p>
          <w:p w:rsidR="0070684B" w:rsidRDefault="00963FDF">
            <w:pPr>
              <w:pStyle w:val="TableParagraph"/>
              <w:spacing w:before="165"/>
              <w:ind w:left="200"/>
              <w:rPr>
                <w:sz w:val="18"/>
              </w:rPr>
            </w:pPr>
            <w:r>
              <w:rPr>
                <w:sz w:val="18"/>
              </w:rPr>
              <w:t>Подпись/Ф.И.О.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полностью</w:t>
            </w:r>
          </w:p>
        </w:tc>
        <w:tc>
          <w:tcPr>
            <w:tcW w:w="5208" w:type="dxa"/>
          </w:tcPr>
          <w:p w:rsidR="0070684B" w:rsidRDefault="00963FDF">
            <w:pPr>
              <w:pStyle w:val="TableParagraph"/>
              <w:spacing w:line="199" w:lineRule="exact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Организатор:</w:t>
            </w:r>
          </w:p>
          <w:p w:rsidR="0070684B" w:rsidRDefault="00963FDF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ООО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«ЮНИКОСМЕТИК»</w:t>
            </w:r>
          </w:p>
          <w:p w:rsidR="0070684B" w:rsidRDefault="00963FDF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ИНН 7826704356,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КПП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780601001</w:t>
            </w:r>
          </w:p>
          <w:p w:rsidR="0070684B" w:rsidRDefault="00963FDF">
            <w:pPr>
              <w:pStyle w:val="TableParagraph"/>
              <w:spacing w:before="4" w:line="207" w:lineRule="exact"/>
              <w:rPr>
                <w:sz w:val="18"/>
              </w:rPr>
            </w:pPr>
            <w:r>
              <w:rPr>
                <w:sz w:val="18"/>
              </w:rPr>
              <w:t>ОГРН 1027810260620</w:t>
            </w:r>
          </w:p>
          <w:p w:rsidR="0070684B" w:rsidRDefault="00963FDF">
            <w:pPr>
              <w:pStyle w:val="TableParagraph"/>
              <w:ind w:right="181"/>
              <w:rPr>
                <w:sz w:val="18"/>
              </w:rPr>
            </w:pPr>
            <w:r>
              <w:rPr>
                <w:sz w:val="18"/>
              </w:rPr>
              <w:t>Юридический адрес: 195273 Россия, г. Санкт-Петербург,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Пискаревский пр., 63, лит. А, помещение 5-Н, офис 11.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р/с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40702810503000409368</w:t>
            </w:r>
          </w:p>
          <w:p w:rsidR="0070684B" w:rsidRDefault="00963FDF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филиале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«СЕВЕРНАЯ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СТОЛИЦА»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АО</w:t>
            </w:r>
          </w:p>
          <w:p w:rsidR="0070684B" w:rsidRDefault="00963FDF">
            <w:pPr>
              <w:pStyle w:val="TableParagraph"/>
              <w:ind w:right="1093"/>
              <w:rPr>
                <w:sz w:val="18"/>
              </w:rPr>
            </w:pPr>
            <w:r>
              <w:rPr>
                <w:sz w:val="18"/>
              </w:rPr>
              <w:t>«РАЙФФАЙЗЕНБАНК», г. Санкт-Петербург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к/с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30101810100000000723</w:t>
            </w:r>
          </w:p>
          <w:p w:rsidR="0070684B" w:rsidRDefault="00963FDF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БИК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044030723</w:t>
            </w:r>
          </w:p>
          <w:p w:rsidR="0070684B" w:rsidRDefault="0070684B">
            <w:pPr>
              <w:pStyle w:val="TableParagraph"/>
              <w:spacing w:before="3"/>
              <w:ind w:left="0"/>
              <w:rPr>
                <w:b/>
                <w:sz w:val="18"/>
              </w:rPr>
            </w:pPr>
          </w:p>
          <w:p w:rsidR="0070684B" w:rsidRDefault="00963FDF">
            <w:pPr>
              <w:pStyle w:val="TableParagraph"/>
              <w:tabs>
                <w:tab w:val="left" w:pos="2240"/>
              </w:tabs>
              <w:spacing w:line="188" w:lineRule="exact"/>
              <w:rPr>
                <w:sz w:val="18"/>
              </w:rPr>
            </w:pPr>
            <w:r>
              <w:rPr>
                <w:w w:val="101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/Р.М.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Продан/</w:t>
            </w:r>
          </w:p>
        </w:tc>
      </w:tr>
    </w:tbl>
    <w:p w:rsidR="0070684B" w:rsidRDefault="005B70CA">
      <w:pPr>
        <w:pStyle w:val="a3"/>
        <w:spacing w:line="20" w:lineRule="exact"/>
        <w:ind w:left="302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184.85pt;height:.4pt;mso-position-horizontal-relative:char;mso-position-vertical-relative:line" coordsize="3697,8">
            <v:line id="_x0000_s1027" style="position:absolute" from="0,4" to="3697,4" strokeweight=".1287mm"/>
            <w10:wrap type="none"/>
            <w10:anchorlock/>
          </v:group>
        </w:pict>
      </w:r>
    </w:p>
    <w:p w:rsidR="0070684B" w:rsidRDefault="0070684B">
      <w:pPr>
        <w:pStyle w:val="a3"/>
        <w:spacing w:before="7"/>
        <w:ind w:left="0"/>
        <w:jc w:val="left"/>
        <w:rPr>
          <w:b/>
          <w:sz w:val="16"/>
        </w:rPr>
      </w:pPr>
    </w:p>
    <w:p w:rsidR="0070684B" w:rsidRDefault="00963FDF">
      <w:pPr>
        <w:pStyle w:val="a3"/>
        <w:ind w:left="0" w:right="129"/>
        <w:jc w:val="right"/>
        <w:rPr>
          <w:rFonts w:ascii="Calibri" w:hAnsi="Calibri"/>
        </w:rPr>
      </w:pPr>
      <w:r>
        <w:rPr>
          <w:rFonts w:ascii="Calibri" w:hAnsi="Calibri"/>
        </w:rPr>
        <w:t>Страница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1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из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1</w:t>
      </w:r>
    </w:p>
    <w:sectPr w:rsidR="0070684B">
      <w:type w:val="continuous"/>
      <w:pgSz w:w="11910" w:h="16840"/>
      <w:pgMar w:top="180" w:right="28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64B70"/>
    <w:multiLevelType w:val="hybridMultilevel"/>
    <w:tmpl w:val="97424CF4"/>
    <w:lvl w:ilvl="0" w:tplc="8C52C9C0">
      <w:start w:val="1"/>
      <w:numFmt w:val="decimal"/>
      <w:lvlText w:val="%1."/>
      <w:lvlJc w:val="left"/>
      <w:pPr>
        <w:ind w:left="306" w:hanging="56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1"/>
        <w:sz w:val="18"/>
        <w:szCs w:val="18"/>
        <w:lang w:val="ru-RU" w:eastAsia="en-US" w:bidi="ar-SA"/>
      </w:rPr>
    </w:lvl>
    <w:lvl w:ilvl="1" w:tplc="88966DFE">
      <w:numFmt w:val="bullet"/>
      <w:lvlText w:val="•"/>
      <w:lvlJc w:val="left"/>
      <w:pPr>
        <w:ind w:left="1406" w:hanging="567"/>
      </w:pPr>
      <w:rPr>
        <w:rFonts w:hint="default"/>
        <w:lang w:val="ru-RU" w:eastAsia="en-US" w:bidi="ar-SA"/>
      </w:rPr>
    </w:lvl>
    <w:lvl w:ilvl="2" w:tplc="48CAD452">
      <w:numFmt w:val="bullet"/>
      <w:lvlText w:val="•"/>
      <w:lvlJc w:val="left"/>
      <w:pPr>
        <w:ind w:left="2512" w:hanging="567"/>
      </w:pPr>
      <w:rPr>
        <w:rFonts w:hint="default"/>
        <w:lang w:val="ru-RU" w:eastAsia="en-US" w:bidi="ar-SA"/>
      </w:rPr>
    </w:lvl>
    <w:lvl w:ilvl="3" w:tplc="F998F9F8">
      <w:numFmt w:val="bullet"/>
      <w:lvlText w:val="•"/>
      <w:lvlJc w:val="left"/>
      <w:pPr>
        <w:ind w:left="3619" w:hanging="567"/>
      </w:pPr>
      <w:rPr>
        <w:rFonts w:hint="default"/>
        <w:lang w:val="ru-RU" w:eastAsia="en-US" w:bidi="ar-SA"/>
      </w:rPr>
    </w:lvl>
    <w:lvl w:ilvl="4" w:tplc="3C10955C">
      <w:numFmt w:val="bullet"/>
      <w:lvlText w:val="•"/>
      <w:lvlJc w:val="left"/>
      <w:pPr>
        <w:ind w:left="4725" w:hanging="567"/>
      </w:pPr>
      <w:rPr>
        <w:rFonts w:hint="default"/>
        <w:lang w:val="ru-RU" w:eastAsia="en-US" w:bidi="ar-SA"/>
      </w:rPr>
    </w:lvl>
    <w:lvl w:ilvl="5" w:tplc="5330E390">
      <w:numFmt w:val="bullet"/>
      <w:lvlText w:val="•"/>
      <w:lvlJc w:val="left"/>
      <w:pPr>
        <w:ind w:left="5832" w:hanging="567"/>
      </w:pPr>
      <w:rPr>
        <w:rFonts w:hint="default"/>
        <w:lang w:val="ru-RU" w:eastAsia="en-US" w:bidi="ar-SA"/>
      </w:rPr>
    </w:lvl>
    <w:lvl w:ilvl="6" w:tplc="8DC8D238">
      <w:numFmt w:val="bullet"/>
      <w:lvlText w:val="•"/>
      <w:lvlJc w:val="left"/>
      <w:pPr>
        <w:ind w:left="6938" w:hanging="567"/>
      </w:pPr>
      <w:rPr>
        <w:rFonts w:hint="default"/>
        <w:lang w:val="ru-RU" w:eastAsia="en-US" w:bidi="ar-SA"/>
      </w:rPr>
    </w:lvl>
    <w:lvl w:ilvl="7" w:tplc="69E010C6">
      <w:numFmt w:val="bullet"/>
      <w:lvlText w:val="•"/>
      <w:lvlJc w:val="left"/>
      <w:pPr>
        <w:ind w:left="8044" w:hanging="567"/>
      </w:pPr>
      <w:rPr>
        <w:rFonts w:hint="default"/>
        <w:lang w:val="ru-RU" w:eastAsia="en-US" w:bidi="ar-SA"/>
      </w:rPr>
    </w:lvl>
    <w:lvl w:ilvl="8" w:tplc="BD54CCA4">
      <w:numFmt w:val="bullet"/>
      <w:lvlText w:val="•"/>
      <w:lvlJc w:val="left"/>
      <w:pPr>
        <w:ind w:left="9151" w:hanging="56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70684B"/>
    <w:rsid w:val="005B70CA"/>
    <w:rsid w:val="0070684B"/>
    <w:rsid w:val="0096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6"/>
      <w:jc w:val="both"/>
    </w:pPr>
    <w:rPr>
      <w:sz w:val="18"/>
      <w:szCs w:val="18"/>
    </w:rPr>
  </w:style>
  <w:style w:type="paragraph" w:styleId="a4">
    <w:name w:val="Title"/>
    <w:basedOn w:val="a"/>
    <w:uiPriority w:val="1"/>
    <w:qFormat/>
    <w:pPr>
      <w:spacing w:before="5"/>
      <w:ind w:left="4178" w:right="4009"/>
      <w:jc w:val="center"/>
    </w:pPr>
    <w:rPr>
      <w:b/>
      <w:bCs/>
      <w:sz w:val="18"/>
      <w:szCs w:val="18"/>
    </w:rPr>
  </w:style>
  <w:style w:type="paragraph" w:styleId="a5">
    <w:name w:val="List Paragraph"/>
    <w:basedOn w:val="a"/>
    <w:uiPriority w:val="1"/>
    <w:qFormat/>
    <w:pPr>
      <w:ind w:left="306" w:right="131"/>
      <w:jc w:val="both"/>
    </w:pPr>
  </w:style>
  <w:style w:type="paragraph" w:customStyle="1" w:styleId="TableParagraph">
    <w:name w:val="Table Paragraph"/>
    <w:basedOn w:val="a"/>
    <w:uiPriority w:val="1"/>
    <w:qFormat/>
    <w:pPr>
      <w:ind w:left="61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6"/>
      <w:jc w:val="both"/>
    </w:pPr>
    <w:rPr>
      <w:sz w:val="18"/>
      <w:szCs w:val="18"/>
    </w:rPr>
  </w:style>
  <w:style w:type="paragraph" w:styleId="a4">
    <w:name w:val="Title"/>
    <w:basedOn w:val="a"/>
    <w:uiPriority w:val="1"/>
    <w:qFormat/>
    <w:pPr>
      <w:spacing w:before="5"/>
      <w:ind w:left="4178" w:right="4009"/>
      <w:jc w:val="center"/>
    </w:pPr>
    <w:rPr>
      <w:b/>
      <w:bCs/>
      <w:sz w:val="18"/>
      <w:szCs w:val="18"/>
    </w:rPr>
  </w:style>
  <w:style w:type="paragraph" w:styleId="a5">
    <w:name w:val="List Paragraph"/>
    <w:basedOn w:val="a"/>
    <w:uiPriority w:val="1"/>
    <w:qFormat/>
    <w:pPr>
      <w:ind w:left="306" w:right="131"/>
      <w:jc w:val="both"/>
    </w:pPr>
  </w:style>
  <w:style w:type="paragraph" w:customStyle="1" w:styleId="TableParagraph">
    <w:name w:val="Table Paragraph"/>
    <w:basedOn w:val="a"/>
    <w:uiPriority w:val="1"/>
    <w:qFormat/>
    <w:pPr>
      <w:ind w:left="6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931</Words>
  <Characters>5313</Characters>
  <Application>Microsoft Office Word</Application>
  <DocSecurity>0</DocSecurity>
  <Lines>44</Lines>
  <Paragraphs>12</Paragraphs>
  <ScaleCrop>false</ScaleCrop>
  <Company/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Екатерина Кривенко</cp:lastModifiedBy>
  <cp:revision>3</cp:revision>
  <dcterms:created xsi:type="dcterms:W3CDTF">2023-07-14T13:15:00Z</dcterms:created>
  <dcterms:modified xsi:type="dcterms:W3CDTF">2025-02-12T08:13:00Z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2023-07-14T00:00:00Z</vt:filetime>
  </property>
</Properties>
</file>